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F2E39" w14:textId="3C2E4F1C" w:rsidR="00F1432F" w:rsidRPr="00663742" w:rsidRDefault="00F1432F" w:rsidP="00663742">
      <w:pPr>
        <w:spacing w:line="240" w:lineRule="auto"/>
        <w:ind w:firstLine="0"/>
        <w:jc w:val="center"/>
        <w:rPr>
          <w:b/>
          <w:bCs/>
          <w:sz w:val="28"/>
          <w:szCs w:val="28"/>
        </w:rPr>
      </w:pPr>
    </w:p>
    <w:p w14:paraId="5A13C440" w14:textId="7DB4C655" w:rsidR="00164101" w:rsidRPr="00663742" w:rsidRDefault="00663742" w:rsidP="00663742">
      <w:pPr>
        <w:spacing w:line="240" w:lineRule="auto"/>
        <w:ind w:firstLine="0"/>
        <w:jc w:val="center"/>
        <w:rPr>
          <w:b/>
          <w:bCs/>
          <w:sz w:val="28"/>
          <w:szCs w:val="28"/>
        </w:rPr>
      </w:pPr>
      <w:r w:rsidRPr="00663742">
        <w:rPr>
          <w:b/>
          <w:bCs/>
          <w:sz w:val="28"/>
          <w:szCs w:val="28"/>
        </w:rPr>
        <w:t xml:space="preserve">Дополнительная инструкция по массовой загрузке карточек товаров через </w:t>
      </w:r>
      <w:r w:rsidRPr="00663742">
        <w:rPr>
          <w:b/>
          <w:bCs/>
          <w:sz w:val="28"/>
          <w:szCs w:val="28"/>
          <w:lang w:val="en-US"/>
        </w:rPr>
        <w:t>Excel</w:t>
      </w:r>
      <w:r w:rsidRPr="00663742">
        <w:rPr>
          <w:b/>
          <w:bCs/>
          <w:sz w:val="28"/>
          <w:szCs w:val="28"/>
        </w:rPr>
        <w:t xml:space="preserve"> в Национальный каталог товаров</w:t>
      </w:r>
    </w:p>
    <w:p w14:paraId="178CE77D" w14:textId="1633BE2F" w:rsidR="00FE38A7" w:rsidRPr="005D4DF9" w:rsidRDefault="000B36AC" w:rsidP="005D4DF9">
      <w:pPr>
        <w:spacing w:before="100" w:beforeAutospacing="1" w:after="100" w:afterAutospacing="1" w:line="240" w:lineRule="auto"/>
        <w:ind w:firstLine="0"/>
        <w:rPr>
          <w:sz w:val="28"/>
          <w:szCs w:val="28"/>
        </w:rPr>
      </w:pPr>
      <w:r w:rsidRPr="005D4DF9">
        <w:rPr>
          <w:sz w:val="28"/>
          <w:szCs w:val="28"/>
        </w:rPr>
        <w:t xml:space="preserve">Оглавление </w:t>
      </w:r>
    </w:p>
    <w:sdt>
      <w:sdtPr>
        <w:rPr>
          <w:rFonts w:ascii="Times New Roman" w:hAnsi="Times New Roman"/>
          <w:b w:val="0"/>
          <w:bCs w:val="0"/>
          <w:caps w:val="0"/>
          <w:sz w:val="28"/>
          <w:szCs w:val="28"/>
        </w:rPr>
        <w:id w:val="2142067007"/>
        <w:docPartObj>
          <w:docPartGallery w:val="Table of Contents"/>
          <w:docPartUnique/>
        </w:docPartObj>
      </w:sdtPr>
      <w:sdtEndPr/>
      <w:sdtContent>
        <w:p w14:paraId="01AFB1A3" w14:textId="0A919AE2" w:rsidR="00731911" w:rsidRPr="005B00E4" w:rsidRDefault="00CE2727">
          <w:pPr>
            <w:pStyle w:val="13"/>
            <w:tabs>
              <w:tab w:val="left" w:pos="960"/>
              <w:tab w:val="right" w:pos="9488"/>
            </w:tabs>
            <w:rPr>
              <w:rFonts w:ascii="Times New Roman" w:eastAsiaTheme="minorEastAsia" w:hAnsi="Times New Roman"/>
              <w:b w:val="0"/>
              <w:bCs w:val="0"/>
              <w:caps w:val="0"/>
              <w:noProof/>
              <w:lang w:val="ru-KZ" w:eastAsia="ru-KZ"/>
            </w:rPr>
          </w:pPr>
          <w:r w:rsidRPr="00EF7903">
            <w:rPr>
              <w:rFonts w:ascii="Times New Roman" w:hAnsi="Times New Roman"/>
              <w:b w:val="0"/>
              <w:sz w:val="28"/>
              <w:szCs w:val="28"/>
            </w:rPr>
            <w:fldChar w:fldCharType="begin"/>
          </w:r>
          <w:r w:rsidRPr="00EF7903">
            <w:rPr>
              <w:rFonts w:ascii="Times New Roman" w:hAnsi="Times New Roman"/>
              <w:b w:val="0"/>
              <w:sz w:val="28"/>
              <w:szCs w:val="28"/>
            </w:rPr>
            <w:instrText xml:space="preserve"> TOC \o "1-3" \h \z \u </w:instrText>
          </w:r>
          <w:r w:rsidRPr="00EF7903">
            <w:rPr>
              <w:rFonts w:ascii="Times New Roman" w:hAnsi="Times New Roman"/>
              <w:b w:val="0"/>
              <w:sz w:val="28"/>
              <w:szCs w:val="28"/>
            </w:rPr>
            <w:fldChar w:fldCharType="separate"/>
          </w:r>
          <w:hyperlink w:anchor="_Toc85034017" w:history="1">
            <w:r w:rsidR="00731911" w:rsidRPr="005B00E4">
              <w:rPr>
                <w:rStyle w:val="af1"/>
                <w:rFonts w:ascii="Times New Roman" w:hAnsi="Times New Roman"/>
                <w:noProof/>
              </w:rPr>
              <w:t>1</w:t>
            </w:r>
            <w:r w:rsidR="00731911" w:rsidRPr="005B00E4">
              <w:rPr>
                <w:rFonts w:ascii="Times New Roman" w:eastAsiaTheme="minorEastAsia" w:hAnsi="Times New Roman"/>
                <w:b w:val="0"/>
                <w:bCs w:val="0"/>
                <w:caps w:val="0"/>
                <w:noProof/>
                <w:lang w:val="ru-KZ" w:eastAsia="ru-KZ"/>
              </w:rPr>
              <w:tab/>
            </w:r>
            <w:r w:rsidR="00731911" w:rsidRPr="005B00E4">
              <w:rPr>
                <w:rStyle w:val="af1"/>
                <w:rFonts w:ascii="Times New Roman" w:hAnsi="Times New Roman"/>
                <w:noProof/>
              </w:rPr>
              <w:t>ВВЕДЕНИЕ</w:t>
            </w:r>
            <w:r w:rsidR="00731911" w:rsidRPr="005B00E4">
              <w:rPr>
                <w:rFonts w:ascii="Times New Roman" w:hAnsi="Times New Roman"/>
                <w:noProof/>
                <w:webHidden/>
              </w:rPr>
              <w:tab/>
            </w:r>
            <w:r w:rsidR="00731911" w:rsidRPr="005B00E4">
              <w:rPr>
                <w:rFonts w:ascii="Times New Roman" w:hAnsi="Times New Roman"/>
                <w:noProof/>
                <w:webHidden/>
              </w:rPr>
              <w:fldChar w:fldCharType="begin"/>
            </w:r>
            <w:r w:rsidR="00731911" w:rsidRPr="005B00E4">
              <w:rPr>
                <w:rFonts w:ascii="Times New Roman" w:hAnsi="Times New Roman"/>
                <w:noProof/>
                <w:webHidden/>
              </w:rPr>
              <w:instrText xml:space="preserve"> PAGEREF _Toc85034017 \h </w:instrText>
            </w:r>
            <w:r w:rsidR="00731911" w:rsidRPr="005B00E4">
              <w:rPr>
                <w:rFonts w:ascii="Times New Roman" w:hAnsi="Times New Roman"/>
                <w:noProof/>
                <w:webHidden/>
              </w:rPr>
            </w:r>
            <w:r w:rsidR="00731911" w:rsidRPr="005B00E4">
              <w:rPr>
                <w:rFonts w:ascii="Times New Roman" w:hAnsi="Times New Roman"/>
                <w:noProof/>
                <w:webHidden/>
              </w:rPr>
              <w:fldChar w:fldCharType="separate"/>
            </w:r>
            <w:r w:rsidR="00731911" w:rsidRPr="005B00E4">
              <w:rPr>
                <w:rFonts w:ascii="Times New Roman" w:hAnsi="Times New Roman"/>
                <w:noProof/>
                <w:webHidden/>
              </w:rPr>
              <w:t>6</w:t>
            </w:r>
            <w:r w:rsidR="00731911" w:rsidRPr="005B00E4">
              <w:rPr>
                <w:rFonts w:ascii="Times New Roman" w:hAnsi="Times New Roman"/>
                <w:noProof/>
                <w:webHidden/>
              </w:rPr>
              <w:fldChar w:fldCharType="end"/>
            </w:r>
          </w:hyperlink>
        </w:p>
        <w:p w14:paraId="4C3E630D" w14:textId="1B68938E"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18" w:history="1">
            <w:r w:rsidR="00731911" w:rsidRPr="005B00E4">
              <w:rPr>
                <w:rStyle w:val="af1"/>
                <w:rFonts w:ascii="Times New Roman" w:hAnsi="Times New Roman"/>
                <w:noProof/>
                <w:sz w:val="24"/>
                <w:szCs w:val="24"/>
              </w:rPr>
              <w:t>1.1</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Описание категории пользователей</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_Toc85034018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7</w:t>
            </w:r>
            <w:r w:rsidR="00731911" w:rsidRPr="005B00E4">
              <w:rPr>
                <w:rFonts w:ascii="Times New Roman" w:hAnsi="Times New Roman"/>
                <w:noProof/>
                <w:webHidden/>
                <w:sz w:val="24"/>
                <w:szCs w:val="24"/>
              </w:rPr>
              <w:fldChar w:fldCharType="end"/>
            </w:r>
          </w:hyperlink>
        </w:p>
        <w:p w14:paraId="106AC358" w14:textId="080EB627"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19" w:history="1">
            <w:r w:rsidR="00731911" w:rsidRPr="005B00E4">
              <w:rPr>
                <w:rStyle w:val="af1"/>
                <w:rFonts w:ascii="Times New Roman" w:hAnsi="Times New Roman"/>
                <w:noProof/>
                <w:sz w:val="24"/>
                <w:szCs w:val="24"/>
              </w:rPr>
              <w:t>1.2</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Область применения</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_Toc85034019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7</w:t>
            </w:r>
            <w:r w:rsidR="00731911" w:rsidRPr="005B00E4">
              <w:rPr>
                <w:rFonts w:ascii="Times New Roman" w:hAnsi="Times New Roman"/>
                <w:noProof/>
                <w:webHidden/>
                <w:sz w:val="24"/>
                <w:szCs w:val="24"/>
              </w:rPr>
              <w:fldChar w:fldCharType="end"/>
            </w:r>
          </w:hyperlink>
        </w:p>
        <w:p w14:paraId="6AD4B45F" w14:textId="1D43598B"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20" w:history="1">
            <w:r w:rsidR="00731911" w:rsidRPr="005B00E4">
              <w:rPr>
                <w:rStyle w:val="af1"/>
                <w:rFonts w:ascii="Times New Roman" w:hAnsi="Times New Roman"/>
                <w:noProof/>
                <w:sz w:val="24"/>
                <w:szCs w:val="24"/>
              </w:rPr>
              <w:t>1.3</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Назначение</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_Toc85034020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7</w:t>
            </w:r>
            <w:r w:rsidR="00731911" w:rsidRPr="005B00E4">
              <w:rPr>
                <w:rFonts w:ascii="Times New Roman" w:hAnsi="Times New Roman"/>
                <w:noProof/>
                <w:webHidden/>
                <w:sz w:val="24"/>
                <w:szCs w:val="24"/>
              </w:rPr>
              <w:fldChar w:fldCharType="end"/>
            </w:r>
          </w:hyperlink>
        </w:p>
        <w:p w14:paraId="7D18A38F" w14:textId="6CADB1DD"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21" w:history="1">
            <w:r w:rsidR="00731911" w:rsidRPr="005B00E4">
              <w:rPr>
                <w:rStyle w:val="af1"/>
                <w:rFonts w:ascii="Times New Roman" w:hAnsi="Times New Roman"/>
                <w:noProof/>
                <w:sz w:val="24"/>
                <w:szCs w:val="24"/>
              </w:rPr>
              <w:t>1.4</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Использование документа</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_Toc85034021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8</w:t>
            </w:r>
            <w:r w:rsidR="00731911" w:rsidRPr="005B00E4">
              <w:rPr>
                <w:rFonts w:ascii="Times New Roman" w:hAnsi="Times New Roman"/>
                <w:noProof/>
                <w:webHidden/>
                <w:sz w:val="24"/>
                <w:szCs w:val="24"/>
              </w:rPr>
              <w:fldChar w:fldCharType="end"/>
            </w:r>
          </w:hyperlink>
        </w:p>
        <w:p w14:paraId="35479950" w14:textId="78BDB1AE"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22" w:history="1">
            <w:r w:rsidR="00731911" w:rsidRPr="005B00E4">
              <w:rPr>
                <w:rStyle w:val="af1"/>
                <w:rFonts w:ascii="Times New Roman" w:hAnsi="Times New Roman"/>
                <w:noProof/>
                <w:sz w:val="24"/>
                <w:szCs w:val="24"/>
              </w:rPr>
              <w:t>1.5</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Уровень подготовки пользователей</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_Toc85034022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8</w:t>
            </w:r>
            <w:r w:rsidR="00731911" w:rsidRPr="005B00E4">
              <w:rPr>
                <w:rFonts w:ascii="Times New Roman" w:hAnsi="Times New Roman"/>
                <w:noProof/>
                <w:webHidden/>
                <w:sz w:val="24"/>
                <w:szCs w:val="24"/>
              </w:rPr>
              <w:fldChar w:fldCharType="end"/>
            </w:r>
          </w:hyperlink>
        </w:p>
        <w:p w14:paraId="16D16F5A" w14:textId="3F786521"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23" w:history="1">
            <w:r w:rsidR="00731911" w:rsidRPr="005B00E4">
              <w:rPr>
                <w:rStyle w:val="af1"/>
                <w:rFonts w:ascii="Times New Roman" w:hAnsi="Times New Roman"/>
                <w:noProof/>
                <w:sz w:val="24"/>
                <w:szCs w:val="24"/>
              </w:rPr>
              <w:t>1.6</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Перечень эксплуатационной документации</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_Toc85034023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8</w:t>
            </w:r>
            <w:r w:rsidR="00731911" w:rsidRPr="005B00E4">
              <w:rPr>
                <w:rFonts w:ascii="Times New Roman" w:hAnsi="Times New Roman"/>
                <w:noProof/>
                <w:webHidden/>
                <w:sz w:val="24"/>
                <w:szCs w:val="24"/>
              </w:rPr>
              <w:fldChar w:fldCharType="end"/>
            </w:r>
          </w:hyperlink>
        </w:p>
        <w:p w14:paraId="7BA988A3" w14:textId="5BCCE9B9"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24" w:history="1">
            <w:r w:rsidR="00731911" w:rsidRPr="005B00E4">
              <w:rPr>
                <w:rStyle w:val="af1"/>
                <w:rFonts w:ascii="Times New Roman" w:hAnsi="Times New Roman"/>
                <w:noProof/>
                <w:sz w:val="24"/>
                <w:szCs w:val="24"/>
              </w:rPr>
              <w:t>1.7</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Сообщение о проблемах</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_Toc85034024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8</w:t>
            </w:r>
            <w:r w:rsidR="00731911" w:rsidRPr="005B00E4">
              <w:rPr>
                <w:rFonts w:ascii="Times New Roman" w:hAnsi="Times New Roman"/>
                <w:noProof/>
                <w:webHidden/>
                <w:sz w:val="24"/>
                <w:szCs w:val="24"/>
              </w:rPr>
              <w:fldChar w:fldCharType="end"/>
            </w:r>
          </w:hyperlink>
        </w:p>
        <w:p w14:paraId="31EBD737" w14:textId="772EA3ED" w:rsidR="00731911" w:rsidRPr="005B00E4" w:rsidRDefault="00117169">
          <w:pPr>
            <w:pStyle w:val="13"/>
            <w:tabs>
              <w:tab w:val="left" w:pos="960"/>
              <w:tab w:val="right" w:pos="9488"/>
            </w:tabs>
            <w:rPr>
              <w:rFonts w:ascii="Times New Roman" w:eastAsiaTheme="minorEastAsia" w:hAnsi="Times New Roman"/>
              <w:b w:val="0"/>
              <w:bCs w:val="0"/>
              <w:caps w:val="0"/>
              <w:noProof/>
              <w:lang w:val="ru-KZ" w:eastAsia="ru-KZ"/>
            </w:rPr>
          </w:pPr>
          <w:hyperlink w:anchor="_Toc85034025" w:history="1">
            <w:r w:rsidR="00731911" w:rsidRPr="005B00E4">
              <w:rPr>
                <w:rStyle w:val="af1"/>
                <w:rFonts w:ascii="Times New Roman" w:hAnsi="Times New Roman"/>
                <w:noProof/>
                <w:lang w:val="en-US"/>
              </w:rPr>
              <w:t>2</w:t>
            </w:r>
            <w:r w:rsidR="00731911" w:rsidRPr="005B00E4">
              <w:rPr>
                <w:rFonts w:ascii="Times New Roman" w:eastAsiaTheme="minorEastAsia" w:hAnsi="Times New Roman"/>
                <w:b w:val="0"/>
                <w:bCs w:val="0"/>
                <w:caps w:val="0"/>
                <w:noProof/>
                <w:lang w:val="ru-KZ" w:eastAsia="ru-KZ"/>
              </w:rPr>
              <w:tab/>
            </w:r>
            <w:r w:rsidR="00731911" w:rsidRPr="005B00E4">
              <w:rPr>
                <w:rStyle w:val="af1"/>
                <w:rFonts w:ascii="Times New Roman" w:hAnsi="Times New Roman"/>
                <w:noProof/>
              </w:rPr>
              <w:t>СОДЕРЖАНИЕ ДОКУМЕНТА</w:t>
            </w:r>
            <w:r w:rsidR="00731911" w:rsidRPr="005B00E4">
              <w:rPr>
                <w:rFonts w:ascii="Times New Roman" w:hAnsi="Times New Roman"/>
                <w:noProof/>
                <w:webHidden/>
              </w:rPr>
              <w:tab/>
            </w:r>
            <w:r w:rsidR="00731911" w:rsidRPr="005B00E4">
              <w:rPr>
                <w:rFonts w:ascii="Times New Roman" w:hAnsi="Times New Roman"/>
                <w:noProof/>
                <w:webHidden/>
              </w:rPr>
              <w:fldChar w:fldCharType="begin"/>
            </w:r>
            <w:r w:rsidR="00731911" w:rsidRPr="005B00E4">
              <w:rPr>
                <w:rFonts w:ascii="Times New Roman" w:hAnsi="Times New Roman"/>
                <w:noProof/>
                <w:webHidden/>
              </w:rPr>
              <w:instrText xml:space="preserve"> PAGEREF _Toc85034025 \h </w:instrText>
            </w:r>
            <w:r w:rsidR="00731911" w:rsidRPr="005B00E4">
              <w:rPr>
                <w:rFonts w:ascii="Times New Roman" w:hAnsi="Times New Roman"/>
                <w:noProof/>
                <w:webHidden/>
              </w:rPr>
            </w:r>
            <w:r w:rsidR="00731911" w:rsidRPr="005B00E4">
              <w:rPr>
                <w:rFonts w:ascii="Times New Roman" w:hAnsi="Times New Roman"/>
                <w:noProof/>
                <w:webHidden/>
              </w:rPr>
              <w:fldChar w:fldCharType="separate"/>
            </w:r>
            <w:r w:rsidR="00731911" w:rsidRPr="005B00E4">
              <w:rPr>
                <w:rFonts w:ascii="Times New Roman" w:hAnsi="Times New Roman"/>
                <w:noProof/>
                <w:webHidden/>
              </w:rPr>
              <w:t>9</w:t>
            </w:r>
            <w:r w:rsidR="00731911" w:rsidRPr="005B00E4">
              <w:rPr>
                <w:rFonts w:ascii="Times New Roman" w:hAnsi="Times New Roman"/>
                <w:noProof/>
                <w:webHidden/>
              </w:rPr>
              <w:fldChar w:fldCharType="end"/>
            </w:r>
          </w:hyperlink>
        </w:p>
        <w:p w14:paraId="3FAC3884" w14:textId="6E00FD68"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27" w:history="1">
            <w:r w:rsidR="00731911" w:rsidRPr="005B00E4">
              <w:rPr>
                <w:rStyle w:val="af1"/>
                <w:rFonts w:ascii="Times New Roman" w:hAnsi="Times New Roman"/>
                <w:noProof/>
                <w:sz w:val="24"/>
                <w:szCs w:val="24"/>
              </w:rPr>
              <w:t>2.1</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Использование в виде инструкции</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_Toc85034027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9</w:t>
            </w:r>
            <w:r w:rsidR="00731911" w:rsidRPr="005B00E4">
              <w:rPr>
                <w:rFonts w:ascii="Times New Roman" w:hAnsi="Times New Roman"/>
                <w:noProof/>
                <w:webHidden/>
                <w:sz w:val="24"/>
                <w:szCs w:val="24"/>
              </w:rPr>
              <w:fldChar w:fldCharType="end"/>
            </w:r>
          </w:hyperlink>
        </w:p>
        <w:p w14:paraId="4D00EA22" w14:textId="2A85AEB6"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28" w:history="1">
            <w:r w:rsidR="00731911" w:rsidRPr="005B00E4">
              <w:rPr>
                <w:rStyle w:val="af1"/>
                <w:rFonts w:ascii="Times New Roman" w:hAnsi="Times New Roman"/>
                <w:noProof/>
                <w:sz w:val="24"/>
                <w:szCs w:val="24"/>
              </w:rPr>
              <w:t>2.2</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Использование в виде справочника</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_Toc85034028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9</w:t>
            </w:r>
            <w:r w:rsidR="00731911" w:rsidRPr="005B00E4">
              <w:rPr>
                <w:rFonts w:ascii="Times New Roman" w:hAnsi="Times New Roman"/>
                <w:noProof/>
                <w:webHidden/>
                <w:sz w:val="24"/>
                <w:szCs w:val="24"/>
              </w:rPr>
              <w:fldChar w:fldCharType="end"/>
            </w:r>
          </w:hyperlink>
        </w:p>
        <w:p w14:paraId="3722ED73" w14:textId="16471E6E"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29" w:history="1">
            <w:r w:rsidR="00731911" w:rsidRPr="005B00E4">
              <w:rPr>
                <w:rStyle w:val="af1"/>
                <w:rFonts w:ascii="Times New Roman" w:hAnsi="Times New Roman"/>
                <w:noProof/>
                <w:sz w:val="24"/>
                <w:szCs w:val="24"/>
              </w:rPr>
              <w:t>2.3</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Основные функции, доступные пользователю системы</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_Toc85034029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9</w:t>
            </w:r>
            <w:r w:rsidR="00731911" w:rsidRPr="005B00E4">
              <w:rPr>
                <w:rFonts w:ascii="Times New Roman" w:hAnsi="Times New Roman"/>
                <w:noProof/>
                <w:webHidden/>
                <w:sz w:val="24"/>
                <w:szCs w:val="24"/>
              </w:rPr>
              <w:fldChar w:fldCharType="end"/>
            </w:r>
          </w:hyperlink>
        </w:p>
        <w:p w14:paraId="51FC191C" w14:textId="549CBF39"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30" w:history="1">
            <w:r w:rsidR="00731911" w:rsidRPr="005B00E4">
              <w:rPr>
                <w:rStyle w:val="af1"/>
                <w:rFonts w:ascii="Times New Roman" w:hAnsi="Times New Roman"/>
                <w:noProof/>
                <w:sz w:val="24"/>
                <w:szCs w:val="24"/>
              </w:rPr>
              <w:t>2.4</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Работа в модуле «Национальный каталог товаров»</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_Toc85034030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10</w:t>
            </w:r>
            <w:r w:rsidR="00731911" w:rsidRPr="005B00E4">
              <w:rPr>
                <w:rFonts w:ascii="Times New Roman" w:hAnsi="Times New Roman"/>
                <w:noProof/>
                <w:webHidden/>
                <w:sz w:val="24"/>
                <w:szCs w:val="24"/>
              </w:rPr>
              <w:fldChar w:fldCharType="end"/>
            </w:r>
          </w:hyperlink>
        </w:p>
        <w:p w14:paraId="4F5C3A30" w14:textId="0C7FB4A1"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31" w:history="1">
            <w:r w:rsidR="00731911" w:rsidRPr="005B00E4">
              <w:rPr>
                <w:rStyle w:val="af1"/>
                <w:rFonts w:ascii="Times New Roman" w:hAnsi="Times New Roman"/>
                <w:noProof/>
                <w:sz w:val="24"/>
                <w:szCs w:val="24"/>
              </w:rPr>
              <w:t>2.5</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Описание краткого и полного отчетов</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_Toc85034031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12</w:t>
            </w:r>
            <w:r w:rsidR="00731911" w:rsidRPr="005B00E4">
              <w:rPr>
                <w:rFonts w:ascii="Times New Roman" w:hAnsi="Times New Roman"/>
                <w:noProof/>
                <w:webHidden/>
                <w:sz w:val="24"/>
                <w:szCs w:val="24"/>
              </w:rPr>
              <w:fldChar w:fldCharType="end"/>
            </w:r>
          </w:hyperlink>
        </w:p>
        <w:p w14:paraId="2031164F" w14:textId="440317B6"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32" w:history="1">
            <w:r w:rsidR="00731911" w:rsidRPr="005B00E4">
              <w:rPr>
                <w:rStyle w:val="af1"/>
                <w:rFonts w:ascii="Times New Roman" w:hAnsi="Times New Roman"/>
                <w:noProof/>
                <w:sz w:val="24"/>
                <w:szCs w:val="24"/>
              </w:rPr>
              <w:t>2.6</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noProof/>
                <w:sz w:val="24"/>
                <w:szCs w:val="24"/>
              </w:rPr>
              <w:t>Описание краткого и полного отчетов</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_Toc85034032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15</w:t>
            </w:r>
            <w:r w:rsidR="00731911" w:rsidRPr="005B00E4">
              <w:rPr>
                <w:rFonts w:ascii="Times New Roman" w:hAnsi="Times New Roman"/>
                <w:noProof/>
                <w:webHidden/>
                <w:sz w:val="24"/>
                <w:szCs w:val="24"/>
              </w:rPr>
              <w:fldChar w:fldCharType="end"/>
            </w:r>
          </w:hyperlink>
        </w:p>
        <w:p w14:paraId="1631AA7F" w14:textId="4520B8E2" w:rsidR="00731911" w:rsidRPr="005B00E4" w:rsidRDefault="00117169">
          <w:pPr>
            <w:pStyle w:val="22"/>
            <w:tabs>
              <w:tab w:val="left" w:pos="1200"/>
              <w:tab w:val="right" w:pos="9488"/>
            </w:tabs>
            <w:rPr>
              <w:rFonts w:ascii="Times New Roman" w:eastAsiaTheme="minorEastAsia" w:hAnsi="Times New Roman"/>
              <w:b w:val="0"/>
              <w:bCs w:val="0"/>
              <w:noProof/>
              <w:sz w:val="24"/>
              <w:szCs w:val="24"/>
              <w:lang w:val="ru-KZ" w:eastAsia="ru-KZ"/>
            </w:rPr>
          </w:pPr>
          <w:hyperlink w:anchor="_Toc85034033" w:history="1">
            <w:r w:rsidR="00731911" w:rsidRPr="005B00E4">
              <w:rPr>
                <w:rStyle w:val="af1"/>
                <w:rFonts w:ascii="Times New Roman" w:hAnsi="Times New Roman"/>
                <w:caps/>
                <w:noProof/>
                <w:sz w:val="24"/>
                <w:szCs w:val="24"/>
              </w:rPr>
              <w:t>2.7</w:t>
            </w:r>
            <w:r w:rsidR="00731911" w:rsidRPr="005B00E4">
              <w:rPr>
                <w:rFonts w:ascii="Times New Roman" w:eastAsiaTheme="minorEastAsia" w:hAnsi="Times New Roman"/>
                <w:b w:val="0"/>
                <w:bCs w:val="0"/>
                <w:noProof/>
                <w:sz w:val="24"/>
                <w:szCs w:val="24"/>
                <w:lang w:val="ru-KZ" w:eastAsia="ru-KZ"/>
              </w:rPr>
              <w:tab/>
            </w:r>
            <w:r w:rsidR="00731911" w:rsidRPr="005B00E4">
              <w:rPr>
                <w:rStyle w:val="af1"/>
                <w:rFonts w:ascii="Times New Roman" w:hAnsi="Times New Roman"/>
                <w:caps/>
                <w:noProof/>
                <w:sz w:val="24"/>
                <w:szCs w:val="24"/>
              </w:rPr>
              <w:t xml:space="preserve">Импорт </w:t>
            </w:r>
            <w:r w:rsidR="00731911" w:rsidRPr="005B00E4">
              <w:rPr>
                <w:rStyle w:val="af1"/>
                <w:rFonts w:ascii="Times New Roman" w:hAnsi="Times New Roman"/>
                <w:noProof/>
                <w:sz w:val="24"/>
                <w:szCs w:val="24"/>
              </w:rPr>
              <w:t>медиа</w:t>
            </w:r>
            <w:r w:rsidR="00731911" w:rsidRPr="005B00E4">
              <w:rPr>
                <w:rStyle w:val="af1"/>
                <w:rFonts w:ascii="Times New Roman" w:hAnsi="Times New Roman"/>
                <w:caps/>
                <w:noProof/>
                <w:sz w:val="24"/>
                <w:szCs w:val="24"/>
              </w:rPr>
              <w:t>.</w:t>
            </w:r>
            <w:r w:rsidR="00731911" w:rsidRPr="005B00E4">
              <w:rPr>
                <w:rFonts w:ascii="Times New Roman" w:hAnsi="Times New Roman"/>
                <w:noProof/>
                <w:webHidden/>
                <w:sz w:val="24"/>
                <w:szCs w:val="24"/>
              </w:rPr>
              <w:tab/>
            </w:r>
            <w:r w:rsidR="00731911" w:rsidRPr="005B00E4">
              <w:rPr>
                <w:rFonts w:ascii="Times New Roman" w:hAnsi="Times New Roman"/>
                <w:noProof/>
                <w:webHidden/>
                <w:sz w:val="24"/>
                <w:szCs w:val="24"/>
              </w:rPr>
              <w:fldChar w:fldCharType="begin"/>
            </w:r>
            <w:r w:rsidR="00731911" w:rsidRPr="005B00E4">
              <w:rPr>
                <w:rFonts w:ascii="Times New Roman" w:hAnsi="Times New Roman"/>
                <w:noProof/>
                <w:webHidden/>
                <w:sz w:val="24"/>
                <w:szCs w:val="24"/>
              </w:rPr>
              <w:instrText xml:space="preserve"> PAGEREF _Toc85034033 \h </w:instrText>
            </w:r>
            <w:r w:rsidR="00731911" w:rsidRPr="005B00E4">
              <w:rPr>
                <w:rFonts w:ascii="Times New Roman" w:hAnsi="Times New Roman"/>
                <w:noProof/>
                <w:webHidden/>
                <w:sz w:val="24"/>
                <w:szCs w:val="24"/>
              </w:rPr>
            </w:r>
            <w:r w:rsidR="00731911" w:rsidRPr="005B00E4">
              <w:rPr>
                <w:rFonts w:ascii="Times New Roman" w:hAnsi="Times New Roman"/>
                <w:noProof/>
                <w:webHidden/>
                <w:sz w:val="24"/>
                <w:szCs w:val="24"/>
              </w:rPr>
              <w:fldChar w:fldCharType="separate"/>
            </w:r>
            <w:r w:rsidR="00731911" w:rsidRPr="005B00E4">
              <w:rPr>
                <w:rFonts w:ascii="Times New Roman" w:hAnsi="Times New Roman"/>
                <w:noProof/>
                <w:webHidden/>
                <w:sz w:val="24"/>
                <w:szCs w:val="24"/>
              </w:rPr>
              <w:t>17</w:t>
            </w:r>
            <w:r w:rsidR="00731911" w:rsidRPr="005B00E4">
              <w:rPr>
                <w:rFonts w:ascii="Times New Roman" w:hAnsi="Times New Roman"/>
                <w:noProof/>
                <w:webHidden/>
                <w:sz w:val="24"/>
                <w:szCs w:val="24"/>
              </w:rPr>
              <w:fldChar w:fldCharType="end"/>
            </w:r>
          </w:hyperlink>
        </w:p>
        <w:p w14:paraId="0A667CCB" w14:textId="75C856CB" w:rsidR="00731911" w:rsidRDefault="00117169">
          <w:pPr>
            <w:pStyle w:val="13"/>
            <w:tabs>
              <w:tab w:val="left" w:pos="960"/>
              <w:tab w:val="right" w:pos="9488"/>
            </w:tabs>
            <w:rPr>
              <w:rFonts w:asciiTheme="minorHAnsi" w:eastAsiaTheme="minorEastAsia" w:hAnsiTheme="minorHAnsi" w:cstheme="minorBidi"/>
              <w:b w:val="0"/>
              <w:bCs w:val="0"/>
              <w:caps w:val="0"/>
              <w:noProof/>
              <w:sz w:val="22"/>
              <w:szCs w:val="22"/>
              <w:lang w:val="ru-KZ" w:eastAsia="ru-KZ"/>
            </w:rPr>
          </w:pPr>
          <w:hyperlink w:anchor="_Toc85034034" w:history="1">
            <w:r w:rsidR="00731911" w:rsidRPr="005B00E4">
              <w:rPr>
                <w:rStyle w:val="af1"/>
                <w:rFonts w:ascii="Times New Roman" w:hAnsi="Times New Roman"/>
                <w:noProof/>
                <w:lang w:val="en-US"/>
              </w:rPr>
              <w:t>3</w:t>
            </w:r>
            <w:r w:rsidR="00731911" w:rsidRPr="005B00E4">
              <w:rPr>
                <w:rFonts w:ascii="Times New Roman" w:eastAsiaTheme="minorEastAsia" w:hAnsi="Times New Roman"/>
                <w:b w:val="0"/>
                <w:bCs w:val="0"/>
                <w:caps w:val="0"/>
                <w:noProof/>
                <w:lang w:val="ru-KZ" w:eastAsia="ru-KZ"/>
              </w:rPr>
              <w:tab/>
            </w:r>
            <w:r w:rsidR="00731911" w:rsidRPr="005B00E4">
              <w:rPr>
                <w:rStyle w:val="af1"/>
                <w:rFonts w:ascii="Times New Roman" w:hAnsi="Times New Roman"/>
                <w:noProof/>
              </w:rPr>
              <w:t>Словарь</w:t>
            </w:r>
            <w:r w:rsidR="00731911" w:rsidRPr="005B00E4">
              <w:rPr>
                <w:rFonts w:ascii="Times New Roman" w:hAnsi="Times New Roman"/>
                <w:noProof/>
                <w:webHidden/>
              </w:rPr>
              <w:tab/>
            </w:r>
            <w:r w:rsidR="00731911" w:rsidRPr="005B00E4">
              <w:rPr>
                <w:rFonts w:ascii="Times New Roman" w:hAnsi="Times New Roman"/>
                <w:noProof/>
                <w:webHidden/>
              </w:rPr>
              <w:fldChar w:fldCharType="begin"/>
            </w:r>
            <w:r w:rsidR="00731911" w:rsidRPr="005B00E4">
              <w:rPr>
                <w:rFonts w:ascii="Times New Roman" w:hAnsi="Times New Roman"/>
                <w:noProof/>
                <w:webHidden/>
              </w:rPr>
              <w:instrText xml:space="preserve"> PAGEREF _Toc85034034 \h </w:instrText>
            </w:r>
            <w:r w:rsidR="00731911" w:rsidRPr="005B00E4">
              <w:rPr>
                <w:rFonts w:ascii="Times New Roman" w:hAnsi="Times New Roman"/>
                <w:noProof/>
                <w:webHidden/>
              </w:rPr>
            </w:r>
            <w:r w:rsidR="00731911" w:rsidRPr="005B00E4">
              <w:rPr>
                <w:rFonts w:ascii="Times New Roman" w:hAnsi="Times New Roman"/>
                <w:noProof/>
                <w:webHidden/>
              </w:rPr>
              <w:fldChar w:fldCharType="separate"/>
            </w:r>
            <w:r w:rsidR="00731911" w:rsidRPr="005B00E4">
              <w:rPr>
                <w:rFonts w:ascii="Times New Roman" w:hAnsi="Times New Roman"/>
                <w:noProof/>
                <w:webHidden/>
              </w:rPr>
              <w:t>20</w:t>
            </w:r>
            <w:r w:rsidR="00731911" w:rsidRPr="005B00E4">
              <w:rPr>
                <w:rFonts w:ascii="Times New Roman" w:hAnsi="Times New Roman"/>
                <w:noProof/>
                <w:webHidden/>
              </w:rPr>
              <w:fldChar w:fldCharType="end"/>
            </w:r>
          </w:hyperlink>
        </w:p>
        <w:p w14:paraId="49D86225" w14:textId="18CE2322" w:rsidR="00CE2727" w:rsidRPr="00EF7903" w:rsidRDefault="00CE2727" w:rsidP="005D4DF9">
          <w:pPr>
            <w:spacing w:before="100" w:beforeAutospacing="1" w:after="100" w:afterAutospacing="1" w:line="240" w:lineRule="auto"/>
          </w:pPr>
          <w:r w:rsidRPr="00EF7903">
            <w:rPr>
              <w:bCs/>
              <w:sz w:val="28"/>
              <w:szCs w:val="28"/>
            </w:rPr>
            <w:fldChar w:fldCharType="end"/>
          </w:r>
        </w:p>
      </w:sdtContent>
    </w:sdt>
    <w:p w14:paraId="0D39F398" w14:textId="77777777" w:rsidR="00D40859" w:rsidRDefault="00D40859" w:rsidP="00D40859">
      <w:pPr>
        <w:pStyle w:val="1"/>
        <w:keepNext/>
        <w:numPr>
          <w:ilvl w:val="0"/>
          <w:numId w:val="0"/>
        </w:numPr>
        <w:spacing w:after="0" w:line="240" w:lineRule="auto"/>
        <w:ind w:left="432" w:hanging="432"/>
        <w:jc w:val="left"/>
        <w:rPr>
          <w:sz w:val="28"/>
          <w:szCs w:val="28"/>
          <w:lang w:val="en-US"/>
        </w:rPr>
      </w:pPr>
      <w:bookmarkStart w:id="0" w:name="_Toc473652166"/>
      <w:bookmarkStart w:id="1" w:name="_Toc473825431"/>
      <w:bookmarkStart w:id="2" w:name="_Toc473825680"/>
    </w:p>
    <w:p w14:paraId="0342D302" w14:textId="77777777" w:rsidR="00D40859" w:rsidRPr="00D40859" w:rsidRDefault="00D40859" w:rsidP="00D40859">
      <w:pPr>
        <w:rPr>
          <w:lang w:val="en-US" w:eastAsia="x-none"/>
        </w:rPr>
      </w:pPr>
    </w:p>
    <w:p w14:paraId="541B5A9D" w14:textId="77777777" w:rsidR="00D40859" w:rsidRPr="00D40859" w:rsidRDefault="00D40859" w:rsidP="00D40859">
      <w:pPr>
        <w:rPr>
          <w:lang w:val="en-US" w:eastAsia="x-none"/>
        </w:rPr>
      </w:pPr>
    </w:p>
    <w:p w14:paraId="3870248F" w14:textId="77777777" w:rsidR="002447F5" w:rsidRPr="00CE2727" w:rsidRDefault="002447F5" w:rsidP="002447F5">
      <w:pPr>
        <w:pStyle w:val="1"/>
        <w:keepNext/>
        <w:spacing w:after="0" w:line="240" w:lineRule="auto"/>
        <w:ind w:left="431" w:firstLine="278"/>
        <w:jc w:val="left"/>
        <w:rPr>
          <w:sz w:val="28"/>
          <w:szCs w:val="28"/>
        </w:rPr>
      </w:pPr>
      <w:bookmarkStart w:id="3" w:name="_Toc85034017"/>
      <w:r w:rsidRPr="00CE2727">
        <w:rPr>
          <w:sz w:val="28"/>
          <w:szCs w:val="28"/>
        </w:rPr>
        <w:t>ВВЕДЕНИЕ</w:t>
      </w:r>
      <w:bookmarkEnd w:id="0"/>
      <w:bookmarkEnd w:id="1"/>
      <w:bookmarkEnd w:id="2"/>
      <w:bookmarkEnd w:id="3"/>
    </w:p>
    <w:p w14:paraId="41374E87" w14:textId="77777777" w:rsidR="002447F5" w:rsidRPr="00CE2727" w:rsidRDefault="002447F5" w:rsidP="002447F5">
      <w:pPr>
        <w:spacing w:line="240" w:lineRule="auto"/>
        <w:ind w:firstLine="709"/>
        <w:jc w:val="both"/>
        <w:rPr>
          <w:bCs/>
          <w:iCs/>
          <w:sz w:val="28"/>
          <w:szCs w:val="28"/>
          <w:lang w:eastAsia="en-US"/>
        </w:rPr>
      </w:pPr>
    </w:p>
    <w:p w14:paraId="01CC5CF3" w14:textId="77777777" w:rsidR="002447F5" w:rsidRPr="00CE2727" w:rsidRDefault="002447F5" w:rsidP="006B3FD0">
      <w:pPr>
        <w:spacing w:line="240" w:lineRule="auto"/>
        <w:ind w:firstLine="709"/>
        <w:jc w:val="both"/>
        <w:rPr>
          <w:bCs/>
          <w:iCs/>
          <w:sz w:val="28"/>
          <w:szCs w:val="28"/>
          <w:lang w:eastAsia="en-US"/>
        </w:rPr>
      </w:pPr>
      <w:r w:rsidRPr="00CE2727">
        <w:rPr>
          <w:bCs/>
          <w:iCs/>
          <w:sz w:val="28"/>
          <w:szCs w:val="28"/>
          <w:lang w:eastAsia="en-US"/>
        </w:rPr>
        <w:t xml:space="preserve">В этом разделе кратко охарактеризованы область применения, пользовательская аудитория и перечислены основные возможности Системы.  </w:t>
      </w:r>
    </w:p>
    <w:p w14:paraId="181689D5" w14:textId="77777777" w:rsidR="002447F5" w:rsidRPr="00CE2727" w:rsidRDefault="002447F5" w:rsidP="006B3FD0">
      <w:pPr>
        <w:spacing w:line="240" w:lineRule="auto"/>
        <w:ind w:firstLine="709"/>
        <w:jc w:val="both"/>
        <w:rPr>
          <w:b/>
          <w:bCs/>
          <w:iCs/>
          <w:sz w:val="28"/>
          <w:szCs w:val="28"/>
          <w:lang w:eastAsia="en-US"/>
        </w:rPr>
      </w:pPr>
    </w:p>
    <w:p w14:paraId="33B262A9" w14:textId="77777777" w:rsidR="002447F5" w:rsidRPr="00CE2727" w:rsidRDefault="00400BDC" w:rsidP="00610C13">
      <w:pPr>
        <w:pStyle w:val="2"/>
      </w:pPr>
      <w:bookmarkStart w:id="4" w:name="_Toc473825432"/>
      <w:bookmarkStart w:id="5" w:name="_Toc473825681"/>
      <w:bookmarkStart w:id="6" w:name="_Toc85034018"/>
      <w:r w:rsidRPr="00CE2727">
        <w:t>Описание категории пользователей</w:t>
      </w:r>
      <w:bookmarkEnd w:id="4"/>
      <w:bookmarkEnd w:id="5"/>
      <w:bookmarkEnd w:id="6"/>
    </w:p>
    <w:p w14:paraId="5D7FB34D" w14:textId="77777777" w:rsidR="002447F5" w:rsidRPr="00CE2727" w:rsidRDefault="002447F5" w:rsidP="006B3FD0">
      <w:pPr>
        <w:spacing w:line="240" w:lineRule="auto"/>
        <w:jc w:val="both"/>
        <w:rPr>
          <w:lang w:eastAsia="en-US"/>
        </w:rPr>
      </w:pPr>
    </w:p>
    <w:p w14:paraId="070E7CE0" w14:textId="78938B48" w:rsidR="00400BDC" w:rsidRPr="00E5601B" w:rsidRDefault="00400BDC" w:rsidP="00E5601B">
      <w:pPr>
        <w:spacing w:line="240" w:lineRule="auto"/>
        <w:ind w:firstLine="709"/>
        <w:jc w:val="both"/>
        <w:rPr>
          <w:bCs/>
          <w:iCs/>
          <w:sz w:val="28"/>
          <w:szCs w:val="28"/>
          <w:lang w:eastAsia="en-US"/>
        </w:rPr>
      </w:pPr>
      <w:r w:rsidRPr="00E5601B">
        <w:rPr>
          <w:bCs/>
          <w:iCs/>
          <w:sz w:val="28"/>
          <w:szCs w:val="28"/>
          <w:lang w:eastAsia="en-US"/>
        </w:rPr>
        <w:t>В данном документе описана пошаговая инструкция п</w:t>
      </w:r>
      <w:r w:rsidR="00E5601B">
        <w:rPr>
          <w:bCs/>
          <w:iCs/>
          <w:sz w:val="28"/>
          <w:szCs w:val="28"/>
          <w:lang w:eastAsia="en-US"/>
        </w:rPr>
        <w:t>о</w:t>
      </w:r>
      <w:r w:rsidRPr="00E5601B">
        <w:rPr>
          <w:bCs/>
          <w:iCs/>
          <w:sz w:val="28"/>
          <w:szCs w:val="28"/>
          <w:lang w:eastAsia="en-US"/>
        </w:rPr>
        <w:t xml:space="preserve"> </w:t>
      </w:r>
      <w:r w:rsidR="00E5601B">
        <w:rPr>
          <w:bCs/>
          <w:iCs/>
          <w:sz w:val="28"/>
          <w:szCs w:val="28"/>
          <w:lang w:eastAsia="en-US"/>
        </w:rPr>
        <w:t>массовой загрузк</w:t>
      </w:r>
      <w:r w:rsidR="00115404">
        <w:rPr>
          <w:bCs/>
          <w:iCs/>
          <w:sz w:val="28"/>
          <w:szCs w:val="28"/>
          <w:lang w:eastAsia="en-US"/>
        </w:rPr>
        <w:t>е</w:t>
      </w:r>
      <w:r w:rsidR="00E5601B">
        <w:rPr>
          <w:bCs/>
          <w:iCs/>
          <w:sz w:val="28"/>
          <w:szCs w:val="28"/>
          <w:lang w:eastAsia="en-US"/>
        </w:rPr>
        <w:t xml:space="preserve"> </w:t>
      </w:r>
      <w:r w:rsidR="00612AEC">
        <w:rPr>
          <w:bCs/>
          <w:iCs/>
          <w:sz w:val="28"/>
          <w:szCs w:val="28"/>
          <w:lang w:eastAsia="en-US"/>
        </w:rPr>
        <w:t xml:space="preserve">карточек товаров </w:t>
      </w:r>
      <w:r w:rsidR="00E0649D">
        <w:rPr>
          <w:bCs/>
          <w:iCs/>
          <w:sz w:val="28"/>
          <w:szCs w:val="28"/>
          <w:lang w:eastAsia="en-US"/>
        </w:rPr>
        <w:t xml:space="preserve">посредством </w:t>
      </w:r>
      <w:proofErr w:type="spellStart"/>
      <w:r w:rsidR="00E0649D">
        <w:rPr>
          <w:bCs/>
          <w:iCs/>
          <w:sz w:val="28"/>
          <w:szCs w:val="28"/>
          <w:lang w:eastAsia="en-US"/>
        </w:rPr>
        <w:t>эксель</w:t>
      </w:r>
      <w:proofErr w:type="spellEnd"/>
      <w:r w:rsidR="00E0649D">
        <w:rPr>
          <w:bCs/>
          <w:iCs/>
          <w:sz w:val="28"/>
          <w:szCs w:val="28"/>
          <w:lang w:eastAsia="en-US"/>
        </w:rPr>
        <w:t>-файлов в</w:t>
      </w:r>
      <w:r w:rsidRPr="00E5601B">
        <w:rPr>
          <w:bCs/>
          <w:iCs/>
          <w:sz w:val="28"/>
          <w:szCs w:val="28"/>
          <w:lang w:eastAsia="en-US"/>
        </w:rPr>
        <w:t xml:space="preserve"> Систем</w:t>
      </w:r>
      <w:r w:rsidR="00E0649D">
        <w:rPr>
          <w:bCs/>
          <w:iCs/>
          <w:sz w:val="28"/>
          <w:szCs w:val="28"/>
          <w:lang w:eastAsia="en-US"/>
        </w:rPr>
        <w:t>е</w:t>
      </w:r>
      <w:r w:rsidR="00E5601B" w:rsidRPr="00E5601B">
        <w:rPr>
          <w:bCs/>
          <w:iCs/>
          <w:sz w:val="28"/>
          <w:szCs w:val="28"/>
          <w:lang w:eastAsia="en-US"/>
        </w:rPr>
        <w:t xml:space="preserve"> маркировки и прослеживаемости товаров</w:t>
      </w:r>
      <w:r w:rsidRPr="00CE2727">
        <w:rPr>
          <w:bCs/>
          <w:iCs/>
          <w:sz w:val="28"/>
          <w:szCs w:val="28"/>
          <w:lang w:val="kk-KZ" w:eastAsia="en-US"/>
        </w:rPr>
        <w:t xml:space="preserve"> (далее – </w:t>
      </w:r>
      <w:r w:rsidR="00E5601B">
        <w:rPr>
          <w:bCs/>
          <w:iCs/>
          <w:sz w:val="28"/>
          <w:szCs w:val="28"/>
          <w:lang w:val="kk-KZ" w:eastAsia="en-US"/>
        </w:rPr>
        <w:t>ИС МПТ</w:t>
      </w:r>
      <w:r w:rsidRPr="00CE2727">
        <w:rPr>
          <w:bCs/>
          <w:iCs/>
          <w:sz w:val="28"/>
          <w:szCs w:val="28"/>
          <w:lang w:val="kk-KZ" w:eastAsia="en-US"/>
        </w:rPr>
        <w:t>)</w:t>
      </w:r>
      <w:r w:rsidRPr="00CE2727">
        <w:rPr>
          <w:bCs/>
          <w:iCs/>
          <w:sz w:val="28"/>
          <w:szCs w:val="28"/>
          <w:lang w:eastAsia="en-US"/>
        </w:rPr>
        <w:t>,</w:t>
      </w:r>
      <w:r w:rsidRPr="00CE2727">
        <w:rPr>
          <w:bCs/>
          <w:iCs/>
          <w:sz w:val="28"/>
          <w:szCs w:val="28"/>
          <w:lang w:val="kk-KZ" w:eastAsia="en-US"/>
        </w:rPr>
        <w:t xml:space="preserve"> предназначенная для пользователей </w:t>
      </w:r>
      <w:r w:rsidR="00E5601B">
        <w:rPr>
          <w:bCs/>
          <w:iCs/>
          <w:sz w:val="28"/>
          <w:szCs w:val="28"/>
          <w:lang w:val="kk-KZ" w:eastAsia="en-US"/>
        </w:rPr>
        <w:t>ИС МПТ</w:t>
      </w:r>
      <w:r w:rsidRPr="00CE2727">
        <w:rPr>
          <w:bCs/>
          <w:iCs/>
          <w:sz w:val="28"/>
          <w:szCs w:val="28"/>
          <w:lang w:val="kk-KZ" w:eastAsia="en-US"/>
        </w:rPr>
        <w:t xml:space="preserve">. Объектом автоматизации являются следующие </w:t>
      </w:r>
      <w:r w:rsidR="00E5601B">
        <w:rPr>
          <w:bCs/>
          <w:iCs/>
          <w:sz w:val="28"/>
          <w:szCs w:val="28"/>
          <w:lang w:val="kk-KZ" w:eastAsia="en-US"/>
        </w:rPr>
        <w:t>категор</w:t>
      </w:r>
      <w:r w:rsidRPr="00CE2727">
        <w:rPr>
          <w:bCs/>
          <w:iCs/>
          <w:sz w:val="28"/>
          <w:szCs w:val="28"/>
          <w:lang w:val="kk-KZ" w:eastAsia="en-US"/>
        </w:rPr>
        <w:t>ии:</w:t>
      </w:r>
    </w:p>
    <w:p w14:paraId="51D94011" w14:textId="3CC9F09B" w:rsidR="00400BDC" w:rsidRPr="00CE2727" w:rsidRDefault="00400BDC" w:rsidP="006B3FD0">
      <w:pPr>
        <w:spacing w:line="240" w:lineRule="auto"/>
        <w:ind w:firstLine="709"/>
        <w:jc w:val="both"/>
        <w:rPr>
          <w:bCs/>
          <w:iCs/>
          <w:sz w:val="28"/>
          <w:szCs w:val="28"/>
          <w:lang w:val="kk-KZ" w:eastAsia="en-US"/>
        </w:rPr>
      </w:pPr>
      <w:r w:rsidRPr="00CE2727">
        <w:rPr>
          <w:bCs/>
          <w:iCs/>
          <w:sz w:val="28"/>
          <w:szCs w:val="28"/>
          <w:lang w:val="kk-KZ" w:eastAsia="en-US"/>
        </w:rPr>
        <w:t>•</w:t>
      </w:r>
      <w:r w:rsidRPr="00CE2727">
        <w:rPr>
          <w:bCs/>
          <w:iCs/>
          <w:sz w:val="28"/>
          <w:szCs w:val="28"/>
          <w:lang w:val="kk-KZ" w:eastAsia="en-US"/>
        </w:rPr>
        <w:tab/>
      </w:r>
      <w:r w:rsidR="00E5601B">
        <w:rPr>
          <w:bCs/>
          <w:iCs/>
          <w:sz w:val="28"/>
          <w:szCs w:val="28"/>
          <w:lang w:val="kk-KZ" w:eastAsia="en-US"/>
        </w:rPr>
        <w:t>Производители</w:t>
      </w:r>
      <w:r w:rsidRPr="00CE2727">
        <w:rPr>
          <w:bCs/>
          <w:iCs/>
          <w:sz w:val="28"/>
          <w:szCs w:val="28"/>
          <w:lang w:val="kk-KZ" w:eastAsia="en-US"/>
        </w:rPr>
        <w:t>;</w:t>
      </w:r>
    </w:p>
    <w:p w14:paraId="167BA9D7" w14:textId="65CD99FC" w:rsidR="00400BDC" w:rsidRPr="00CE2727" w:rsidRDefault="00400BDC" w:rsidP="006B3FD0">
      <w:pPr>
        <w:spacing w:line="240" w:lineRule="auto"/>
        <w:ind w:firstLine="709"/>
        <w:jc w:val="both"/>
        <w:rPr>
          <w:bCs/>
          <w:iCs/>
          <w:sz w:val="28"/>
          <w:szCs w:val="28"/>
          <w:lang w:val="kk-KZ" w:eastAsia="en-US"/>
        </w:rPr>
      </w:pPr>
      <w:r w:rsidRPr="00CE2727">
        <w:rPr>
          <w:bCs/>
          <w:iCs/>
          <w:sz w:val="28"/>
          <w:szCs w:val="28"/>
          <w:lang w:val="kk-KZ" w:eastAsia="en-US"/>
        </w:rPr>
        <w:t>•</w:t>
      </w:r>
      <w:r w:rsidRPr="00CE2727">
        <w:rPr>
          <w:bCs/>
          <w:iCs/>
          <w:sz w:val="28"/>
          <w:szCs w:val="28"/>
          <w:lang w:val="kk-KZ" w:eastAsia="en-US"/>
        </w:rPr>
        <w:tab/>
      </w:r>
      <w:r w:rsidR="00E5601B">
        <w:rPr>
          <w:bCs/>
          <w:iCs/>
          <w:sz w:val="28"/>
          <w:szCs w:val="28"/>
          <w:lang w:val="kk-KZ" w:eastAsia="en-US"/>
        </w:rPr>
        <w:t>Импортеры</w:t>
      </w:r>
      <w:r w:rsidRPr="00CE2727">
        <w:rPr>
          <w:bCs/>
          <w:iCs/>
          <w:sz w:val="28"/>
          <w:szCs w:val="28"/>
          <w:lang w:val="kk-KZ" w:eastAsia="en-US"/>
        </w:rPr>
        <w:t>;</w:t>
      </w:r>
    </w:p>
    <w:p w14:paraId="212F5288" w14:textId="4AE66967" w:rsidR="00400BDC" w:rsidRPr="00CE2727" w:rsidRDefault="00400BDC" w:rsidP="006B3FD0">
      <w:pPr>
        <w:spacing w:line="240" w:lineRule="auto"/>
        <w:ind w:firstLine="709"/>
        <w:jc w:val="both"/>
        <w:rPr>
          <w:bCs/>
          <w:iCs/>
          <w:sz w:val="28"/>
          <w:szCs w:val="28"/>
          <w:lang w:eastAsia="en-US"/>
        </w:rPr>
      </w:pPr>
      <w:r w:rsidRPr="00CE2727">
        <w:rPr>
          <w:bCs/>
          <w:iCs/>
          <w:sz w:val="28"/>
          <w:szCs w:val="28"/>
          <w:lang w:val="kk-KZ" w:eastAsia="en-US"/>
        </w:rPr>
        <w:t>•</w:t>
      </w:r>
      <w:r w:rsidRPr="00CE2727">
        <w:rPr>
          <w:bCs/>
          <w:iCs/>
          <w:sz w:val="28"/>
          <w:szCs w:val="28"/>
          <w:lang w:val="kk-KZ" w:eastAsia="en-US"/>
        </w:rPr>
        <w:tab/>
      </w:r>
      <w:r w:rsidR="00E5601B">
        <w:rPr>
          <w:bCs/>
          <w:iCs/>
          <w:sz w:val="28"/>
          <w:szCs w:val="28"/>
          <w:lang w:val="kk-KZ" w:eastAsia="en-US"/>
        </w:rPr>
        <w:t>Розничные/оптовые представители</w:t>
      </w:r>
      <w:r w:rsidR="00CE2727">
        <w:rPr>
          <w:bCs/>
          <w:iCs/>
          <w:sz w:val="28"/>
          <w:szCs w:val="28"/>
          <w:lang w:eastAsia="en-US"/>
        </w:rPr>
        <w:t>.</w:t>
      </w:r>
    </w:p>
    <w:p w14:paraId="2F7DF271" w14:textId="77777777" w:rsidR="00400BDC" w:rsidRPr="00CE2727" w:rsidRDefault="00400BDC" w:rsidP="006B3FD0">
      <w:pPr>
        <w:spacing w:line="240" w:lineRule="auto"/>
        <w:ind w:firstLine="709"/>
        <w:jc w:val="both"/>
        <w:rPr>
          <w:bCs/>
          <w:iCs/>
          <w:sz w:val="28"/>
          <w:szCs w:val="28"/>
          <w:lang w:val="kk-KZ" w:eastAsia="en-US"/>
        </w:rPr>
      </w:pPr>
    </w:p>
    <w:p w14:paraId="0DCA9406" w14:textId="77777777" w:rsidR="00400BDC" w:rsidRPr="00CE2727" w:rsidRDefault="00400BDC" w:rsidP="006B3FD0">
      <w:pPr>
        <w:spacing w:line="240" w:lineRule="auto"/>
        <w:ind w:firstLine="709"/>
        <w:jc w:val="both"/>
        <w:rPr>
          <w:bCs/>
          <w:iCs/>
          <w:sz w:val="28"/>
          <w:szCs w:val="28"/>
          <w:lang w:val="kk-KZ" w:eastAsia="en-US"/>
        </w:rPr>
      </w:pPr>
      <w:r w:rsidRPr="00CE2727">
        <w:rPr>
          <w:bCs/>
          <w:iCs/>
          <w:sz w:val="28"/>
          <w:szCs w:val="28"/>
          <w:lang w:val="kk-KZ" w:eastAsia="en-US"/>
        </w:rPr>
        <w:t>Пользователь должен обладать следующими знаниями и навыками:</w:t>
      </w:r>
    </w:p>
    <w:p w14:paraId="2F9D5BC9" w14:textId="77777777" w:rsidR="00400BDC" w:rsidRPr="00CE2727" w:rsidRDefault="00400BDC" w:rsidP="006B3FD0">
      <w:pPr>
        <w:spacing w:line="240" w:lineRule="auto"/>
        <w:ind w:firstLine="709"/>
        <w:jc w:val="both"/>
        <w:rPr>
          <w:bCs/>
          <w:iCs/>
          <w:sz w:val="28"/>
          <w:szCs w:val="28"/>
          <w:lang w:val="kk-KZ" w:eastAsia="en-US"/>
        </w:rPr>
      </w:pPr>
      <w:r w:rsidRPr="00CE2727">
        <w:rPr>
          <w:bCs/>
          <w:iCs/>
          <w:sz w:val="28"/>
          <w:szCs w:val="28"/>
          <w:lang w:val="kk-KZ" w:eastAsia="en-US"/>
        </w:rPr>
        <w:t>•</w:t>
      </w:r>
      <w:r w:rsidRPr="00CE2727">
        <w:rPr>
          <w:bCs/>
          <w:iCs/>
          <w:sz w:val="28"/>
          <w:szCs w:val="28"/>
          <w:lang w:val="kk-KZ" w:eastAsia="en-US"/>
        </w:rPr>
        <w:tab/>
        <w:t>− навыки работы с персональным компьютером и офисными приложениями;</w:t>
      </w:r>
    </w:p>
    <w:p w14:paraId="42D6EAF0" w14:textId="77777777" w:rsidR="00400BDC" w:rsidRPr="00CE2727" w:rsidRDefault="00400BDC" w:rsidP="006B3FD0">
      <w:pPr>
        <w:spacing w:line="240" w:lineRule="auto"/>
        <w:ind w:firstLine="709"/>
        <w:jc w:val="both"/>
        <w:rPr>
          <w:bCs/>
          <w:iCs/>
          <w:sz w:val="28"/>
          <w:szCs w:val="28"/>
          <w:lang w:val="kk-KZ" w:eastAsia="en-US"/>
        </w:rPr>
      </w:pPr>
      <w:r w:rsidRPr="00CE2727">
        <w:rPr>
          <w:bCs/>
          <w:iCs/>
          <w:sz w:val="28"/>
          <w:szCs w:val="28"/>
          <w:lang w:val="kk-KZ" w:eastAsia="en-US"/>
        </w:rPr>
        <w:t>•</w:t>
      </w:r>
      <w:r w:rsidRPr="00CE2727">
        <w:rPr>
          <w:bCs/>
          <w:iCs/>
          <w:sz w:val="28"/>
          <w:szCs w:val="28"/>
          <w:lang w:val="kk-KZ" w:eastAsia="en-US"/>
        </w:rPr>
        <w:tab/>
        <w:t>− знание предметной области;</w:t>
      </w:r>
    </w:p>
    <w:p w14:paraId="49FFC683" w14:textId="77777777" w:rsidR="00400BDC" w:rsidRPr="00CE2727" w:rsidRDefault="00400BDC" w:rsidP="006B3FD0">
      <w:pPr>
        <w:spacing w:line="240" w:lineRule="auto"/>
        <w:ind w:firstLine="709"/>
        <w:jc w:val="both"/>
        <w:rPr>
          <w:bCs/>
          <w:iCs/>
          <w:sz w:val="28"/>
          <w:szCs w:val="28"/>
          <w:lang w:val="kk-KZ" w:eastAsia="en-US"/>
        </w:rPr>
      </w:pPr>
      <w:r w:rsidRPr="00CE2727">
        <w:rPr>
          <w:bCs/>
          <w:iCs/>
          <w:sz w:val="28"/>
          <w:szCs w:val="28"/>
          <w:lang w:val="kk-KZ" w:eastAsia="en-US"/>
        </w:rPr>
        <w:t>•</w:t>
      </w:r>
      <w:r w:rsidRPr="00CE2727">
        <w:rPr>
          <w:bCs/>
          <w:iCs/>
          <w:sz w:val="28"/>
          <w:szCs w:val="28"/>
          <w:lang w:val="kk-KZ" w:eastAsia="en-US"/>
        </w:rPr>
        <w:tab/>
        <w:t>− навыки работы в сети интернет;</w:t>
      </w:r>
    </w:p>
    <w:p w14:paraId="746F7ACF" w14:textId="3DAA9FF0" w:rsidR="00400BDC" w:rsidRPr="00CE2727" w:rsidRDefault="00400BDC" w:rsidP="006B3FD0">
      <w:pPr>
        <w:spacing w:line="240" w:lineRule="auto"/>
        <w:ind w:firstLine="709"/>
        <w:jc w:val="both"/>
        <w:rPr>
          <w:bCs/>
          <w:iCs/>
          <w:sz w:val="28"/>
          <w:szCs w:val="28"/>
          <w:lang w:val="kk-KZ" w:eastAsia="en-US"/>
        </w:rPr>
      </w:pPr>
      <w:r w:rsidRPr="00CE2727">
        <w:rPr>
          <w:bCs/>
          <w:iCs/>
          <w:sz w:val="28"/>
          <w:szCs w:val="28"/>
          <w:lang w:val="kk-KZ" w:eastAsia="en-US"/>
        </w:rPr>
        <w:t>•</w:t>
      </w:r>
      <w:r w:rsidRPr="00CE2727">
        <w:rPr>
          <w:bCs/>
          <w:iCs/>
          <w:sz w:val="28"/>
          <w:szCs w:val="28"/>
          <w:lang w:val="kk-KZ" w:eastAsia="en-US"/>
        </w:rPr>
        <w:tab/>
        <w:t xml:space="preserve">− знание эксплуатационной документации на </w:t>
      </w:r>
      <w:r w:rsidR="00E0649D">
        <w:rPr>
          <w:bCs/>
          <w:iCs/>
          <w:sz w:val="28"/>
          <w:szCs w:val="28"/>
          <w:lang w:val="kk-KZ" w:eastAsia="en-US"/>
        </w:rPr>
        <w:t>ИС МПТ</w:t>
      </w:r>
      <w:r w:rsidRPr="00CE2727">
        <w:rPr>
          <w:bCs/>
          <w:iCs/>
          <w:sz w:val="28"/>
          <w:szCs w:val="28"/>
          <w:lang w:val="kk-KZ" w:eastAsia="en-US"/>
        </w:rPr>
        <w:t>.</w:t>
      </w:r>
    </w:p>
    <w:p w14:paraId="73C754A0" w14:textId="198731A8" w:rsidR="00400BDC" w:rsidRPr="00CE2727" w:rsidRDefault="00400BDC" w:rsidP="006B3FD0">
      <w:pPr>
        <w:spacing w:line="240" w:lineRule="auto"/>
        <w:ind w:firstLine="709"/>
        <w:jc w:val="both"/>
        <w:rPr>
          <w:bCs/>
          <w:iCs/>
          <w:sz w:val="28"/>
          <w:szCs w:val="28"/>
          <w:lang w:val="kk-KZ" w:eastAsia="en-US"/>
        </w:rPr>
      </w:pPr>
      <w:r w:rsidRPr="00CE2727">
        <w:rPr>
          <w:bCs/>
          <w:iCs/>
          <w:sz w:val="28"/>
          <w:szCs w:val="28"/>
          <w:lang w:val="kk-KZ" w:eastAsia="en-US"/>
        </w:rPr>
        <w:t xml:space="preserve">Перед началом работы </w:t>
      </w:r>
      <w:r w:rsidR="00E0649D">
        <w:rPr>
          <w:bCs/>
          <w:iCs/>
          <w:sz w:val="28"/>
          <w:szCs w:val="28"/>
          <w:lang w:val="kk-KZ" w:eastAsia="en-US"/>
        </w:rPr>
        <w:t xml:space="preserve">по </w:t>
      </w:r>
      <w:r w:rsidR="00E0649D">
        <w:rPr>
          <w:bCs/>
          <w:iCs/>
          <w:sz w:val="28"/>
          <w:szCs w:val="28"/>
          <w:lang w:eastAsia="en-US"/>
        </w:rPr>
        <w:t>массовой загрузке карточек товаров в</w:t>
      </w:r>
      <w:r w:rsidRPr="00CE2727">
        <w:rPr>
          <w:bCs/>
          <w:iCs/>
          <w:sz w:val="28"/>
          <w:szCs w:val="28"/>
          <w:lang w:val="kk-KZ" w:eastAsia="en-US"/>
        </w:rPr>
        <w:t xml:space="preserve"> </w:t>
      </w:r>
      <w:r w:rsidR="00E0649D">
        <w:rPr>
          <w:bCs/>
          <w:iCs/>
          <w:sz w:val="28"/>
          <w:szCs w:val="28"/>
          <w:lang w:val="kk-KZ" w:eastAsia="en-US"/>
        </w:rPr>
        <w:t>ИС МПТ</w:t>
      </w:r>
      <w:r w:rsidRPr="00CE2727">
        <w:rPr>
          <w:bCs/>
          <w:iCs/>
          <w:sz w:val="28"/>
          <w:szCs w:val="28"/>
          <w:lang w:val="kk-KZ" w:eastAsia="en-US"/>
        </w:rPr>
        <w:t xml:space="preserve"> Пользователь должен ознакомиться с настоящим руководством.</w:t>
      </w:r>
    </w:p>
    <w:p w14:paraId="41068106" w14:textId="77777777" w:rsidR="00400BDC" w:rsidRPr="00CE2727" w:rsidRDefault="00400BDC" w:rsidP="006B3FD0">
      <w:pPr>
        <w:spacing w:line="240" w:lineRule="auto"/>
        <w:ind w:firstLine="709"/>
        <w:jc w:val="both"/>
        <w:rPr>
          <w:bCs/>
          <w:iCs/>
          <w:sz w:val="28"/>
          <w:szCs w:val="28"/>
          <w:lang w:val="kk-KZ" w:eastAsia="en-US"/>
        </w:rPr>
      </w:pPr>
      <w:r w:rsidRPr="00CE2727">
        <w:rPr>
          <w:bCs/>
          <w:iCs/>
          <w:sz w:val="28"/>
          <w:szCs w:val="28"/>
          <w:lang w:val="kk-KZ" w:eastAsia="en-US"/>
        </w:rPr>
        <w:t xml:space="preserve">  Данный документ используется в виде инструкции.</w:t>
      </w:r>
    </w:p>
    <w:p w14:paraId="204FDFFF" w14:textId="77777777" w:rsidR="002447F5" w:rsidRPr="00CE2727" w:rsidRDefault="002447F5" w:rsidP="002447F5">
      <w:pPr>
        <w:spacing w:line="240" w:lineRule="auto"/>
        <w:ind w:firstLine="709"/>
        <w:jc w:val="both"/>
        <w:rPr>
          <w:sz w:val="28"/>
          <w:szCs w:val="28"/>
        </w:rPr>
      </w:pPr>
    </w:p>
    <w:p w14:paraId="3350F1AF" w14:textId="77777777" w:rsidR="00D7531B" w:rsidRPr="00CE2727" w:rsidRDefault="00D7531B" w:rsidP="00610C13">
      <w:pPr>
        <w:pStyle w:val="2"/>
      </w:pPr>
      <w:bookmarkStart w:id="7" w:name="_Toc473825435"/>
      <w:bookmarkStart w:id="8" w:name="_Toc473825684"/>
      <w:bookmarkStart w:id="9" w:name="_Toc85034021"/>
      <w:r w:rsidRPr="00CE2727">
        <w:t>Использование документа</w:t>
      </w:r>
      <w:bookmarkEnd w:id="7"/>
      <w:bookmarkEnd w:id="8"/>
      <w:bookmarkEnd w:id="9"/>
    </w:p>
    <w:p w14:paraId="43549B51" w14:textId="77777777" w:rsidR="002D2D2D" w:rsidRPr="002D2D2D" w:rsidRDefault="002D2D2D" w:rsidP="002D2D2D">
      <w:pPr>
        <w:spacing w:line="240" w:lineRule="auto"/>
        <w:ind w:firstLine="709"/>
        <w:jc w:val="both"/>
        <w:rPr>
          <w:sz w:val="28"/>
          <w:szCs w:val="28"/>
        </w:rPr>
      </w:pPr>
      <w:r w:rsidRPr="002D2D2D">
        <w:rPr>
          <w:sz w:val="28"/>
          <w:szCs w:val="28"/>
        </w:rPr>
        <w:t xml:space="preserve">Документ содержит пояснения и описание процессов работы с </w:t>
      </w:r>
      <w:r>
        <w:rPr>
          <w:sz w:val="28"/>
          <w:szCs w:val="28"/>
        </w:rPr>
        <w:t>СУНП</w:t>
      </w:r>
      <w:r w:rsidRPr="002D2D2D">
        <w:rPr>
          <w:sz w:val="28"/>
          <w:szCs w:val="28"/>
        </w:rPr>
        <w:t xml:space="preserve">. На основании материала, изложенного в данном документе, осуществляется работа с </w:t>
      </w:r>
      <w:r>
        <w:rPr>
          <w:sz w:val="28"/>
          <w:szCs w:val="28"/>
        </w:rPr>
        <w:t>СУНП</w:t>
      </w:r>
      <w:r w:rsidRPr="002D2D2D">
        <w:rPr>
          <w:sz w:val="28"/>
          <w:szCs w:val="28"/>
        </w:rPr>
        <w:t>.</w:t>
      </w:r>
    </w:p>
    <w:p w14:paraId="1FD75CFA" w14:textId="77777777" w:rsidR="002D2D2D" w:rsidRPr="002D2D2D" w:rsidRDefault="002D2D2D" w:rsidP="002D2D2D">
      <w:pPr>
        <w:spacing w:line="240" w:lineRule="auto"/>
        <w:ind w:firstLine="709"/>
        <w:jc w:val="both"/>
        <w:rPr>
          <w:sz w:val="28"/>
          <w:szCs w:val="28"/>
        </w:rPr>
      </w:pPr>
      <w:r w:rsidRPr="002D2D2D">
        <w:rPr>
          <w:sz w:val="28"/>
          <w:szCs w:val="28"/>
        </w:rPr>
        <w:t xml:space="preserve">В разделе «Введение» описывается область применения документа, а </w:t>
      </w:r>
      <w:proofErr w:type="gramStart"/>
      <w:r w:rsidRPr="002D2D2D">
        <w:rPr>
          <w:sz w:val="28"/>
          <w:szCs w:val="28"/>
        </w:rPr>
        <w:t>так же</w:t>
      </w:r>
      <w:proofErr w:type="gramEnd"/>
      <w:r w:rsidRPr="002D2D2D">
        <w:rPr>
          <w:sz w:val="28"/>
          <w:szCs w:val="28"/>
        </w:rPr>
        <w:t xml:space="preserve"> приведено описание категории пользователей, для которой предназначен данный документ.</w:t>
      </w:r>
    </w:p>
    <w:p w14:paraId="2416A18A" w14:textId="77777777" w:rsidR="00D7531B" w:rsidRDefault="002D2D2D" w:rsidP="002D2D2D">
      <w:pPr>
        <w:spacing w:line="240" w:lineRule="auto"/>
        <w:ind w:firstLine="709"/>
        <w:jc w:val="both"/>
        <w:rPr>
          <w:sz w:val="28"/>
          <w:szCs w:val="28"/>
        </w:rPr>
      </w:pPr>
      <w:r w:rsidRPr="002D2D2D">
        <w:rPr>
          <w:sz w:val="28"/>
          <w:szCs w:val="28"/>
        </w:rPr>
        <w:t xml:space="preserve">Раздел «Основные сведения о программном обеспечении и порядок работы с ним» является ключевым в документе. В нем описывается инструкция работы с </w:t>
      </w:r>
      <w:r>
        <w:rPr>
          <w:sz w:val="28"/>
          <w:szCs w:val="28"/>
        </w:rPr>
        <w:t>СУНП</w:t>
      </w:r>
      <w:r w:rsidRPr="002D2D2D">
        <w:rPr>
          <w:sz w:val="28"/>
          <w:szCs w:val="28"/>
        </w:rPr>
        <w:t>.</w:t>
      </w:r>
    </w:p>
    <w:p w14:paraId="395A57E8" w14:textId="77777777" w:rsidR="00D27E26" w:rsidRPr="00CE2727" w:rsidRDefault="00D27E26" w:rsidP="002447F5">
      <w:pPr>
        <w:spacing w:line="240" w:lineRule="auto"/>
        <w:ind w:firstLine="709"/>
        <w:jc w:val="both"/>
        <w:rPr>
          <w:sz w:val="28"/>
          <w:szCs w:val="28"/>
        </w:rPr>
      </w:pPr>
    </w:p>
    <w:p w14:paraId="59EB44CF" w14:textId="77777777" w:rsidR="002447F5" w:rsidRPr="00CE2727" w:rsidRDefault="002447F5" w:rsidP="00610C13">
      <w:pPr>
        <w:pStyle w:val="2"/>
      </w:pPr>
      <w:bookmarkStart w:id="10" w:name="_Toc473652170"/>
      <w:bookmarkStart w:id="11" w:name="_Toc473825437"/>
      <w:bookmarkStart w:id="12" w:name="_Toc473825686"/>
      <w:bookmarkStart w:id="13" w:name="_Toc85034022"/>
      <w:r w:rsidRPr="00CE2727">
        <w:t>Уровень подготовки пользователей</w:t>
      </w:r>
      <w:bookmarkEnd w:id="10"/>
      <w:bookmarkEnd w:id="11"/>
      <w:bookmarkEnd w:id="12"/>
      <w:bookmarkEnd w:id="13"/>
    </w:p>
    <w:p w14:paraId="31BB97C3" w14:textId="77777777" w:rsidR="002447F5" w:rsidRPr="00CE2727" w:rsidRDefault="002447F5" w:rsidP="002447F5">
      <w:pPr>
        <w:spacing w:line="240" w:lineRule="auto"/>
        <w:rPr>
          <w:lang w:eastAsia="en-US"/>
        </w:rPr>
      </w:pPr>
    </w:p>
    <w:p w14:paraId="04B9D029" w14:textId="77777777" w:rsidR="002447F5" w:rsidRPr="00CE2727" w:rsidRDefault="002447F5" w:rsidP="002447F5">
      <w:pPr>
        <w:pStyle w:val="1f0"/>
        <w:spacing w:before="0" w:beforeAutospacing="0" w:after="0" w:afterAutospacing="0"/>
        <w:ind w:firstLine="709"/>
        <w:jc w:val="both"/>
        <w:rPr>
          <w:sz w:val="28"/>
          <w:szCs w:val="28"/>
        </w:rPr>
      </w:pPr>
      <w:r w:rsidRPr="00CE2727">
        <w:rPr>
          <w:sz w:val="28"/>
          <w:szCs w:val="28"/>
        </w:rPr>
        <w:lastRenderedPageBreak/>
        <w:t xml:space="preserve">Специфических требований к уровню подготовки пользователей не требуется. Необходимы навыки работы с ПК, офисным программным обеспечением персонального компьютера в среде операционной системы MS Windows, а также различными </w:t>
      </w:r>
      <w:proofErr w:type="gramStart"/>
      <w:r w:rsidRPr="00CE2727">
        <w:rPr>
          <w:sz w:val="28"/>
          <w:szCs w:val="28"/>
        </w:rPr>
        <w:t>интернет браузерами</w:t>
      </w:r>
      <w:proofErr w:type="gramEnd"/>
      <w:r w:rsidRPr="00CE2727">
        <w:rPr>
          <w:sz w:val="28"/>
          <w:szCs w:val="28"/>
        </w:rPr>
        <w:t xml:space="preserve"> такие как </w:t>
      </w:r>
      <w:proofErr w:type="spellStart"/>
      <w:r w:rsidRPr="00CE2727">
        <w:rPr>
          <w:sz w:val="28"/>
          <w:szCs w:val="28"/>
          <w:lang w:val="en-US"/>
        </w:rPr>
        <w:t>Mozila</w:t>
      </w:r>
      <w:proofErr w:type="spellEnd"/>
      <w:r w:rsidRPr="00CE2727">
        <w:rPr>
          <w:sz w:val="28"/>
          <w:szCs w:val="28"/>
        </w:rPr>
        <w:t xml:space="preserve">, </w:t>
      </w:r>
      <w:r w:rsidRPr="00CE2727">
        <w:rPr>
          <w:sz w:val="28"/>
          <w:szCs w:val="28"/>
          <w:lang w:val="en-US"/>
        </w:rPr>
        <w:t>Google</w:t>
      </w:r>
      <w:r w:rsidRPr="00CE2727">
        <w:rPr>
          <w:sz w:val="28"/>
          <w:szCs w:val="28"/>
        </w:rPr>
        <w:t xml:space="preserve"> </w:t>
      </w:r>
      <w:r w:rsidRPr="00CE2727">
        <w:rPr>
          <w:sz w:val="28"/>
          <w:szCs w:val="28"/>
          <w:lang w:val="en-US"/>
        </w:rPr>
        <w:t>Crome</w:t>
      </w:r>
      <w:r w:rsidRPr="00CE2727">
        <w:rPr>
          <w:sz w:val="28"/>
          <w:szCs w:val="28"/>
        </w:rPr>
        <w:t xml:space="preserve">, </w:t>
      </w:r>
      <w:r w:rsidRPr="00CE2727">
        <w:rPr>
          <w:sz w:val="28"/>
          <w:szCs w:val="28"/>
          <w:lang w:val="en-US"/>
        </w:rPr>
        <w:t>Opera</w:t>
      </w:r>
      <w:r w:rsidRPr="00CE2727">
        <w:rPr>
          <w:sz w:val="28"/>
          <w:szCs w:val="28"/>
        </w:rPr>
        <w:t xml:space="preserve"> и т.д.</w:t>
      </w:r>
    </w:p>
    <w:p w14:paraId="677370D6" w14:textId="77777777" w:rsidR="002447F5" w:rsidRPr="00CE2727" w:rsidRDefault="002447F5" w:rsidP="002447F5">
      <w:pPr>
        <w:pStyle w:val="1f0"/>
        <w:spacing w:before="0" w:beforeAutospacing="0" w:after="0" w:afterAutospacing="0"/>
        <w:ind w:firstLine="709"/>
        <w:jc w:val="both"/>
        <w:rPr>
          <w:sz w:val="28"/>
          <w:szCs w:val="28"/>
        </w:rPr>
      </w:pPr>
    </w:p>
    <w:p w14:paraId="52BCA792" w14:textId="77777777" w:rsidR="002447F5" w:rsidRPr="00CE2727" w:rsidRDefault="002447F5" w:rsidP="00610C13">
      <w:pPr>
        <w:pStyle w:val="2"/>
      </w:pPr>
      <w:bookmarkStart w:id="14" w:name="_Toc473652171"/>
      <w:bookmarkStart w:id="15" w:name="_Toc473825438"/>
      <w:bookmarkStart w:id="16" w:name="_Toc473825687"/>
      <w:bookmarkStart w:id="17" w:name="_Toc85034023"/>
      <w:r w:rsidRPr="00CE2727">
        <w:t>Перечень эксплуатационной документации</w:t>
      </w:r>
      <w:bookmarkEnd w:id="14"/>
      <w:bookmarkEnd w:id="15"/>
      <w:bookmarkEnd w:id="16"/>
      <w:bookmarkEnd w:id="17"/>
      <w:r w:rsidRPr="00CE2727">
        <w:t xml:space="preserve"> </w:t>
      </w:r>
    </w:p>
    <w:p w14:paraId="2A75601C" w14:textId="77777777" w:rsidR="002447F5" w:rsidRPr="00CE2727" w:rsidRDefault="002447F5" w:rsidP="002447F5">
      <w:pPr>
        <w:spacing w:line="240" w:lineRule="auto"/>
        <w:ind w:firstLine="709"/>
        <w:jc w:val="both"/>
        <w:rPr>
          <w:sz w:val="28"/>
          <w:szCs w:val="28"/>
          <w:lang w:val="en-US"/>
        </w:rPr>
      </w:pPr>
    </w:p>
    <w:p w14:paraId="73F4E45E" w14:textId="5A19EF59" w:rsidR="002447F5" w:rsidRPr="00CE2727" w:rsidRDefault="002447F5" w:rsidP="002447F5">
      <w:pPr>
        <w:spacing w:line="240" w:lineRule="auto"/>
        <w:ind w:firstLine="709"/>
        <w:jc w:val="both"/>
        <w:rPr>
          <w:sz w:val="28"/>
          <w:szCs w:val="28"/>
        </w:rPr>
      </w:pPr>
      <w:r w:rsidRPr="00CE2727">
        <w:rPr>
          <w:sz w:val="28"/>
          <w:szCs w:val="28"/>
        </w:rPr>
        <w:t>Эксплуатационной документацией к Системе является настоящее Руководство пользователя и иные обучающие материалы по работе с Системой для проведения семинаров и регулярного обучения пользователей.</w:t>
      </w:r>
    </w:p>
    <w:p w14:paraId="14E9CDF5" w14:textId="77777777" w:rsidR="002447F5" w:rsidRPr="00CE2727" w:rsidRDefault="002447F5" w:rsidP="002447F5">
      <w:pPr>
        <w:spacing w:line="240" w:lineRule="auto"/>
        <w:ind w:firstLine="709"/>
        <w:jc w:val="both"/>
        <w:rPr>
          <w:sz w:val="28"/>
          <w:szCs w:val="28"/>
        </w:rPr>
      </w:pPr>
    </w:p>
    <w:p w14:paraId="688EE161" w14:textId="77777777" w:rsidR="002447F5" w:rsidRPr="00CE2727" w:rsidRDefault="002447F5" w:rsidP="00610C13">
      <w:pPr>
        <w:pStyle w:val="2"/>
      </w:pPr>
      <w:bookmarkStart w:id="18" w:name="_Toc473652172"/>
      <w:bookmarkStart w:id="19" w:name="_Toc473825439"/>
      <w:bookmarkStart w:id="20" w:name="_Toc473825688"/>
      <w:bookmarkStart w:id="21" w:name="_Toc85034024"/>
      <w:r w:rsidRPr="00CE2727">
        <w:t>Сообщение о проблемах</w:t>
      </w:r>
      <w:bookmarkEnd w:id="18"/>
      <w:bookmarkEnd w:id="19"/>
      <w:bookmarkEnd w:id="20"/>
      <w:bookmarkEnd w:id="21"/>
    </w:p>
    <w:p w14:paraId="4C693AFA" w14:textId="77777777" w:rsidR="002447F5" w:rsidRPr="00CE2727" w:rsidRDefault="002447F5" w:rsidP="002447F5">
      <w:pPr>
        <w:spacing w:line="240" w:lineRule="auto"/>
        <w:rPr>
          <w:lang w:eastAsia="en-US"/>
        </w:rPr>
      </w:pPr>
    </w:p>
    <w:p w14:paraId="7C086282" w14:textId="71644E9F" w:rsidR="003D361C" w:rsidRPr="00CE2727" w:rsidRDefault="002447F5" w:rsidP="002447F5">
      <w:pPr>
        <w:spacing w:line="240" w:lineRule="auto"/>
        <w:ind w:firstLine="709"/>
        <w:jc w:val="both"/>
        <w:rPr>
          <w:sz w:val="28"/>
          <w:szCs w:val="28"/>
          <w:lang w:val="kk-KZ"/>
        </w:rPr>
      </w:pPr>
      <w:r w:rsidRPr="00CE2727">
        <w:rPr>
          <w:sz w:val="28"/>
          <w:szCs w:val="28"/>
        </w:rPr>
        <w:t xml:space="preserve">Пользователь может сообщить о проблемах программного обеспечения </w:t>
      </w:r>
      <w:r w:rsidR="003D361C" w:rsidRPr="00CE2727">
        <w:rPr>
          <w:sz w:val="28"/>
          <w:szCs w:val="28"/>
        </w:rPr>
        <w:t xml:space="preserve">в службу </w:t>
      </w:r>
      <w:r w:rsidR="003A2B19">
        <w:rPr>
          <w:sz w:val="28"/>
          <w:szCs w:val="28"/>
        </w:rPr>
        <w:t xml:space="preserve">технической </w:t>
      </w:r>
      <w:r w:rsidR="003D361C" w:rsidRPr="00CE2727">
        <w:rPr>
          <w:sz w:val="28"/>
          <w:szCs w:val="28"/>
        </w:rPr>
        <w:t>поддержки</w:t>
      </w:r>
      <w:r w:rsidR="00F60B9D">
        <w:rPr>
          <w:sz w:val="28"/>
          <w:szCs w:val="28"/>
        </w:rPr>
        <w:t xml:space="preserve"> на </w:t>
      </w:r>
      <w:r w:rsidR="00F60B9D">
        <w:rPr>
          <w:sz w:val="28"/>
          <w:szCs w:val="28"/>
          <w:lang w:val="en-US"/>
        </w:rPr>
        <w:t>mark</w:t>
      </w:r>
      <w:r w:rsidR="00F60B9D" w:rsidRPr="00F60B9D">
        <w:rPr>
          <w:sz w:val="28"/>
          <w:szCs w:val="28"/>
        </w:rPr>
        <w:t>@</w:t>
      </w:r>
      <w:proofErr w:type="spellStart"/>
      <w:r w:rsidR="00F60B9D">
        <w:rPr>
          <w:sz w:val="28"/>
          <w:szCs w:val="28"/>
          <w:lang w:val="en-US"/>
        </w:rPr>
        <w:t>ismet</w:t>
      </w:r>
      <w:proofErr w:type="spellEnd"/>
      <w:r w:rsidR="00F60B9D" w:rsidRPr="00F60B9D">
        <w:rPr>
          <w:sz w:val="28"/>
          <w:szCs w:val="28"/>
        </w:rPr>
        <w:t>.</w:t>
      </w:r>
      <w:proofErr w:type="spellStart"/>
      <w:r w:rsidR="00F60B9D">
        <w:rPr>
          <w:sz w:val="28"/>
          <w:szCs w:val="28"/>
          <w:lang w:val="en-US"/>
        </w:rPr>
        <w:t>kz</w:t>
      </w:r>
      <w:proofErr w:type="spellEnd"/>
      <w:r w:rsidR="003D361C" w:rsidRPr="00CE2727">
        <w:rPr>
          <w:sz w:val="28"/>
          <w:szCs w:val="28"/>
          <w:lang w:val="kk-KZ"/>
        </w:rPr>
        <w:t>.</w:t>
      </w:r>
      <w:r w:rsidR="003D361C" w:rsidRPr="00CE2727">
        <w:rPr>
          <w:sz w:val="28"/>
          <w:szCs w:val="28"/>
        </w:rPr>
        <w:t xml:space="preserve"> </w:t>
      </w:r>
      <w:r w:rsidRPr="00CE2727">
        <w:rPr>
          <w:sz w:val="28"/>
          <w:szCs w:val="28"/>
        </w:rPr>
        <w:t xml:space="preserve"> </w:t>
      </w:r>
    </w:p>
    <w:p w14:paraId="68B7FF53" w14:textId="77777777" w:rsidR="002447F5" w:rsidRPr="00CE2727" w:rsidRDefault="002447F5" w:rsidP="002447F5">
      <w:pPr>
        <w:spacing w:line="240" w:lineRule="auto"/>
        <w:ind w:firstLine="709"/>
        <w:jc w:val="both"/>
        <w:rPr>
          <w:b/>
          <w:bCs/>
          <w:kern w:val="32"/>
          <w:sz w:val="28"/>
          <w:szCs w:val="28"/>
          <w:lang w:eastAsia="en-US"/>
        </w:rPr>
      </w:pPr>
      <w:r w:rsidRPr="00CE2727">
        <w:rPr>
          <w:sz w:val="28"/>
          <w:szCs w:val="28"/>
        </w:rPr>
        <w:br w:type="page"/>
      </w:r>
    </w:p>
    <w:p w14:paraId="75CAF4C8" w14:textId="77777777" w:rsidR="002447F5" w:rsidRPr="00B61AB5" w:rsidRDefault="002447F5" w:rsidP="002447F5">
      <w:pPr>
        <w:pStyle w:val="1"/>
        <w:keepNext/>
        <w:spacing w:after="0" w:line="240" w:lineRule="auto"/>
        <w:ind w:left="431" w:firstLine="278"/>
        <w:jc w:val="left"/>
        <w:rPr>
          <w:sz w:val="28"/>
          <w:szCs w:val="28"/>
          <w:lang w:val="en-US"/>
        </w:rPr>
      </w:pPr>
      <w:bookmarkStart w:id="22" w:name="_Toc473652173"/>
      <w:bookmarkStart w:id="23" w:name="_Toc473825440"/>
      <w:bookmarkStart w:id="24" w:name="_Toc473825689"/>
      <w:bookmarkStart w:id="25" w:name="_Toc85034025"/>
      <w:r w:rsidRPr="00B61AB5">
        <w:rPr>
          <w:sz w:val="28"/>
          <w:szCs w:val="28"/>
        </w:rPr>
        <w:lastRenderedPageBreak/>
        <w:t>СОДЕРЖАНИЕ ДОКУМЕНТА</w:t>
      </w:r>
      <w:bookmarkEnd w:id="22"/>
      <w:bookmarkEnd w:id="23"/>
      <w:bookmarkEnd w:id="24"/>
      <w:bookmarkEnd w:id="25"/>
    </w:p>
    <w:p w14:paraId="061D9080" w14:textId="77777777" w:rsidR="002447F5" w:rsidRPr="00B61AB5" w:rsidRDefault="002447F5" w:rsidP="002447F5">
      <w:pPr>
        <w:spacing w:line="240" w:lineRule="auto"/>
        <w:rPr>
          <w:sz w:val="28"/>
          <w:szCs w:val="28"/>
          <w:lang w:eastAsia="en-US"/>
        </w:rPr>
      </w:pPr>
    </w:p>
    <w:p w14:paraId="373D2B15" w14:textId="77777777" w:rsidR="00282461" w:rsidRPr="00B61AB5" w:rsidRDefault="00282461" w:rsidP="00396D24">
      <w:pPr>
        <w:pStyle w:val="af4"/>
        <w:keepNext/>
        <w:numPr>
          <w:ilvl w:val="0"/>
          <w:numId w:val="8"/>
        </w:numPr>
        <w:spacing w:line="240" w:lineRule="auto"/>
        <w:contextualSpacing w:val="0"/>
        <w:jc w:val="both"/>
        <w:outlineLvl w:val="1"/>
        <w:rPr>
          <w:b/>
          <w:bCs/>
          <w:iCs/>
          <w:vanish/>
          <w:sz w:val="28"/>
          <w:szCs w:val="28"/>
          <w:lang w:val="x-none" w:eastAsia="en-US"/>
        </w:rPr>
      </w:pPr>
      <w:bookmarkStart w:id="26" w:name="_Toc473826569"/>
      <w:bookmarkStart w:id="27" w:name="_Toc473827212"/>
      <w:bookmarkStart w:id="28" w:name="_Toc85032756"/>
      <w:bookmarkStart w:id="29" w:name="_Toc85032776"/>
      <w:bookmarkStart w:id="30" w:name="_Toc85034008"/>
      <w:bookmarkStart w:id="31" w:name="_Toc85034026"/>
      <w:bookmarkStart w:id="32" w:name="_Toc473825441"/>
      <w:bookmarkStart w:id="33" w:name="_Toc473825690"/>
      <w:bookmarkEnd w:id="26"/>
      <w:bookmarkEnd w:id="27"/>
      <w:bookmarkEnd w:id="28"/>
      <w:bookmarkEnd w:id="29"/>
      <w:bookmarkEnd w:id="30"/>
      <w:bookmarkEnd w:id="31"/>
    </w:p>
    <w:p w14:paraId="40AAA164" w14:textId="77777777" w:rsidR="00D27E26" w:rsidRPr="00B61AB5" w:rsidRDefault="00D27E26" w:rsidP="00610C13">
      <w:pPr>
        <w:pStyle w:val="2"/>
        <w:rPr>
          <w:lang w:val="ru-RU"/>
        </w:rPr>
      </w:pPr>
      <w:bookmarkStart w:id="34" w:name="_Toc85034027"/>
      <w:r w:rsidRPr="00B61AB5">
        <w:t>Использование в виде инструкции</w:t>
      </w:r>
      <w:bookmarkEnd w:id="32"/>
      <w:bookmarkEnd w:id="33"/>
      <w:bookmarkEnd w:id="34"/>
    </w:p>
    <w:p w14:paraId="6CFE4E38" w14:textId="49FC82F0" w:rsidR="00D27E26" w:rsidRPr="00B61AB5" w:rsidRDefault="00D27E26" w:rsidP="00D27E26">
      <w:pPr>
        <w:spacing w:line="240" w:lineRule="auto"/>
        <w:jc w:val="both"/>
        <w:rPr>
          <w:sz w:val="28"/>
          <w:szCs w:val="28"/>
          <w:lang w:eastAsia="en-US"/>
        </w:rPr>
      </w:pPr>
      <w:r w:rsidRPr="00B61AB5">
        <w:rPr>
          <w:sz w:val="28"/>
          <w:szCs w:val="28"/>
          <w:lang w:eastAsia="en-US"/>
        </w:rPr>
        <w:t xml:space="preserve">В данном разделе описаны все действия, которые доступны пользователям в работе с </w:t>
      </w:r>
      <w:r w:rsidR="00650809">
        <w:rPr>
          <w:sz w:val="28"/>
          <w:szCs w:val="28"/>
          <w:lang w:eastAsia="en-US"/>
        </w:rPr>
        <w:t>ИС МПТ</w:t>
      </w:r>
      <w:r w:rsidRPr="00B61AB5">
        <w:rPr>
          <w:sz w:val="28"/>
          <w:szCs w:val="28"/>
          <w:lang w:eastAsia="en-US"/>
        </w:rPr>
        <w:t>.</w:t>
      </w:r>
    </w:p>
    <w:p w14:paraId="730BB2D3" w14:textId="77777777" w:rsidR="00D27E26" w:rsidRPr="00B61AB5" w:rsidRDefault="00D27E26" w:rsidP="00D27E26">
      <w:pPr>
        <w:spacing w:line="240" w:lineRule="auto"/>
        <w:rPr>
          <w:sz w:val="28"/>
          <w:szCs w:val="28"/>
          <w:lang w:eastAsia="en-US"/>
        </w:rPr>
      </w:pPr>
    </w:p>
    <w:p w14:paraId="22D84BDB" w14:textId="77777777" w:rsidR="002447F5" w:rsidRPr="00B61AB5" w:rsidRDefault="00AF2331" w:rsidP="00610C13">
      <w:pPr>
        <w:pStyle w:val="2"/>
      </w:pPr>
      <w:bookmarkStart w:id="35" w:name="_Toc473825442"/>
      <w:bookmarkStart w:id="36" w:name="_Toc473825691"/>
      <w:bookmarkStart w:id="37" w:name="_Toc85034028"/>
      <w:r w:rsidRPr="00B61AB5">
        <w:t>И</w:t>
      </w:r>
      <w:r w:rsidR="00164518" w:rsidRPr="00B61AB5">
        <w:t>с</w:t>
      </w:r>
      <w:r w:rsidRPr="00B61AB5">
        <w:t>пользование в виде справочника</w:t>
      </w:r>
      <w:bookmarkEnd w:id="35"/>
      <w:bookmarkEnd w:id="36"/>
      <w:bookmarkEnd w:id="37"/>
    </w:p>
    <w:p w14:paraId="3CD7DB52" w14:textId="548173EF" w:rsidR="002447F5" w:rsidRPr="00B61AB5" w:rsidRDefault="002447F5" w:rsidP="002447F5">
      <w:pPr>
        <w:pStyle w:val="1f0"/>
        <w:spacing w:before="0" w:beforeAutospacing="0" w:after="0" w:afterAutospacing="0"/>
        <w:ind w:firstLine="709"/>
        <w:jc w:val="both"/>
        <w:rPr>
          <w:sz w:val="28"/>
          <w:szCs w:val="28"/>
        </w:rPr>
      </w:pPr>
      <w:r w:rsidRPr="00B61AB5">
        <w:rPr>
          <w:sz w:val="28"/>
          <w:szCs w:val="28"/>
        </w:rPr>
        <w:t>Для начала рабо</w:t>
      </w:r>
      <w:r w:rsidR="00522EDB">
        <w:rPr>
          <w:sz w:val="28"/>
          <w:szCs w:val="28"/>
        </w:rPr>
        <w:t>ты в Национальном каталоге товара</w:t>
      </w:r>
      <w:r w:rsidRPr="00B61AB5">
        <w:rPr>
          <w:sz w:val="28"/>
          <w:szCs w:val="28"/>
        </w:rPr>
        <w:t xml:space="preserve"> в </w:t>
      </w:r>
      <w:r w:rsidR="00522EDB">
        <w:rPr>
          <w:sz w:val="28"/>
          <w:szCs w:val="28"/>
        </w:rPr>
        <w:t>С</w:t>
      </w:r>
      <w:r w:rsidRPr="00B61AB5">
        <w:rPr>
          <w:sz w:val="28"/>
          <w:szCs w:val="28"/>
        </w:rPr>
        <w:t>истеме</w:t>
      </w:r>
      <w:r w:rsidR="00522EDB">
        <w:rPr>
          <w:sz w:val="28"/>
          <w:szCs w:val="28"/>
        </w:rPr>
        <w:t xml:space="preserve"> Маркировки</w:t>
      </w:r>
      <w:r w:rsidRPr="00B61AB5">
        <w:rPr>
          <w:sz w:val="28"/>
          <w:szCs w:val="28"/>
        </w:rPr>
        <w:t xml:space="preserve"> необходимо в адресной строке браузера указать </w:t>
      </w:r>
      <w:r w:rsidR="00097DE8">
        <w:rPr>
          <w:sz w:val="28"/>
          <w:szCs w:val="28"/>
        </w:rPr>
        <w:t xml:space="preserve">продуктивную среду </w:t>
      </w:r>
      <w:hyperlink r:id="rId8" w:history="1">
        <w:r w:rsidR="00097DE8" w:rsidRPr="00392F87">
          <w:rPr>
            <w:rStyle w:val="af1"/>
            <w:sz w:val="28"/>
            <w:szCs w:val="28"/>
          </w:rPr>
          <w:t>https://elk.prod.markirovka.ismet.kz/login-kep</w:t>
        </w:r>
      </w:hyperlink>
      <w:r w:rsidR="00097DE8">
        <w:rPr>
          <w:sz w:val="28"/>
          <w:szCs w:val="28"/>
        </w:rPr>
        <w:t xml:space="preserve">, либо тестовую среду </w:t>
      </w:r>
      <w:hyperlink r:id="rId9" w:history="1">
        <w:r w:rsidR="00097DE8" w:rsidRPr="00392F87">
          <w:rPr>
            <w:rStyle w:val="af1"/>
            <w:sz w:val="28"/>
            <w:szCs w:val="28"/>
          </w:rPr>
          <w:t>https://stage.ismet.kz/login-kep</w:t>
        </w:r>
      </w:hyperlink>
      <w:r w:rsidR="00097DE8">
        <w:rPr>
          <w:sz w:val="28"/>
          <w:szCs w:val="28"/>
        </w:rPr>
        <w:t xml:space="preserve">. </w:t>
      </w:r>
      <w:r w:rsidRPr="00B61AB5">
        <w:rPr>
          <w:sz w:val="28"/>
          <w:szCs w:val="28"/>
        </w:rPr>
        <w:t>Откроется окно авторизации (</w:t>
      </w:r>
      <w:r w:rsidRPr="00F37455">
        <w:rPr>
          <w:sz w:val="28"/>
          <w:szCs w:val="28"/>
        </w:rPr>
        <w:t>Рисунок 1</w:t>
      </w:r>
      <w:r w:rsidRPr="00B61AB5">
        <w:rPr>
          <w:sz w:val="28"/>
          <w:szCs w:val="28"/>
        </w:rPr>
        <w:t>).</w:t>
      </w:r>
    </w:p>
    <w:p w14:paraId="4005B1E1" w14:textId="77777777" w:rsidR="002447F5" w:rsidRPr="00B61AB5" w:rsidRDefault="002447F5" w:rsidP="002447F5">
      <w:pPr>
        <w:pStyle w:val="1f0"/>
        <w:spacing w:before="0" w:beforeAutospacing="0" w:after="0" w:afterAutospacing="0"/>
        <w:ind w:firstLine="709"/>
        <w:jc w:val="both"/>
        <w:rPr>
          <w:sz w:val="28"/>
          <w:szCs w:val="28"/>
        </w:rPr>
      </w:pPr>
      <w:r w:rsidRPr="00B61AB5">
        <w:rPr>
          <w:sz w:val="28"/>
          <w:szCs w:val="28"/>
        </w:rPr>
        <w:t>Аутентификация пользователей осуществляется по</w:t>
      </w:r>
      <w:r w:rsidR="00522EDB">
        <w:rPr>
          <w:sz w:val="28"/>
          <w:szCs w:val="28"/>
        </w:rPr>
        <w:t>средством электронной цифровой подписи</w:t>
      </w:r>
      <w:r w:rsidRPr="00B61AB5">
        <w:rPr>
          <w:sz w:val="28"/>
          <w:szCs w:val="28"/>
        </w:rPr>
        <w:t>. Данная операция выполняется в целях предотвращения несанкционированного доступа к модулю посторонних пользователей.</w:t>
      </w:r>
    </w:p>
    <w:p w14:paraId="3585DD74" w14:textId="77777777" w:rsidR="002447F5" w:rsidRPr="00CE2727" w:rsidRDefault="002447F5" w:rsidP="00BB4CB2">
      <w:pPr>
        <w:spacing w:line="240" w:lineRule="auto"/>
        <w:ind w:firstLine="709"/>
        <w:jc w:val="both"/>
        <w:rPr>
          <w:sz w:val="28"/>
          <w:szCs w:val="28"/>
        </w:rPr>
      </w:pPr>
      <w:r w:rsidRPr="00B61AB5">
        <w:rPr>
          <w:sz w:val="28"/>
          <w:szCs w:val="28"/>
        </w:rPr>
        <w:t xml:space="preserve">Для запуска </w:t>
      </w:r>
      <w:r w:rsidR="00BB4CB2">
        <w:rPr>
          <w:sz w:val="28"/>
          <w:szCs w:val="28"/>
        </w:rPr>
        <w:t>Системы маркировки</w:t>
      </w:r>
      <w:r w:rsidRPr="00B61AB5">
        <w:rPr>
          <w:sz w:val="28"/>
          <w:szCs w:val="28"/>
        </w:rPr>
        <w:t xml:space="preserve"> необходимо </w:t>
      </w:r>
      <w:r w:rsidR="00BB4CB2">
        <w:rPr>
          <w:sz w:val="28"/>
          <w:szCs w:val="28"/>
        </w:rPr>
        <w:t xml:space="preserve">нажать на кнопку </w:t>
      </w:r>
      <w:r w:rsidR="00BB4CB2" w:rsidRPr="00B61AB5">
        <w:rPr>
          <w:sz w:val="28"/>
          <w:szCs w:val="28"/>
        </w:rPr>
        <w:t>«</w:t>
      </w:r>
      <w:r w:rsidR="00BB4CB2">
        <w:rPr>
          <w:sz w:val="28"/>
          <w:szCs w:val="28"/>
        </w:rPr>
        <w:t>Выбрать сертификат</w:t>
      </w:r>
      <w:r w:rsidR="00BB4CB2" w:rsidRPr="00B61AB5">
        <w:rPr>
          <w:sz w:val="28"/>
          <w:szCs w:val="28"/>
        </w:rPr>
        <w:t>»</w:t>
      </w:r>
      <w:r w:rsidRPr="00CE2727">
        <w:rPr>
          <w:sz w:val="28"/>
          <w:szCs w:val="28"/>
        </w:rPr>
        <w:t xml:space="preserve">. </w:t>
      </w:r>
    </w:p>
    <w:p w14:paraId="6B8D8760" w14:textId="77777777" w:rsidR="002447F5" w:rsidRPr="00CE2727" w:rsidRDefault="002447F5" w:rsidP="002447F5">
      <w:pPr>
        <w:spacing w:line="240" w:lineRule="auto"/>
        <w:ind w:firstLine="709"/>
        <w:jc w:val="both"/>
        <w:rPr>
          <w:sz w:val="28"/>
          <w:szCs w:val="28"/>
        </w:rPr>
      </w:pPr>
    </w:p>
    <w:p w14:paraId="2F8F5EB8" w14:textId="5FABD776" w:rsidR="002447F5" w:rsidRPr="00CE2727" w:rsidRDefault="0012460A" w:rsidP="000E78D4">
      <w:pPr>
        <w:spacing w:line="240" w:lineRule="auto"/>
        <w:ind w:firstLine="0"/>
        <w:jc w:val="center"/>
        <w:rPr>
          <w:sz w:val="28"/>
          <w:szCs w:val="28"/>
        </w:rPr>
      </w:pPr>
      <w:r>
        <w:rPr>
          <w:noProof/>
        </w:rPr>
        <w:drawing>
          <wp:inline distT="0" distB="0" distL="0" distR="0" wp14:anchorId="5E75B65D" wp14:editId="7BB29110">
            <wp:extent cx="6031122" cy="2878372"/>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843" b="5318"/>
                    <a:stretch/>
                  </pic:blipFill>
                  <pic:spPr bwMode="auto">
                    <a:xfrm>
                      <a:off x="0" y="0"/>
                      <a:ext cx="6031230" cy="2878424"/>
                    </a:xfrm>
                    <a:prstGeom prst="rect">
                      <a:avLst/>
                    </a:prstGeom>
                    <a:ln>
                      <a:noFill/>
                    </a:ln>
                    <a:extLst>
                      <a:ext uri="{53640926-AAD7-44D8-BBD7-CCE9431645EC}">
                        <a14:shadowObscured xmlns:a14="http://schemas.microsoft.com/office/drawing/2010/main"/>
                      </a:ext>
                    </a:extLst>
                  </pic:spPr>
                </pic:pic>
              </a:graphicData>
            </a:graphic>
          </wp:inline>
        </w:drawing>
      </w:r>
    </w:p>
    <w:p w14:paraId="2A31819A" w14:textId="77777777" w:rsidR="008B5877" w:rsidRPr="00CE2727" w:rsidRDefault="008B5877" w:rsidP="002447F5">
      <w:pPr>
        <w:spacing w:line="240" w:lineRule="auto"/>
        <w:jc w:val="center"/>
        <w:rPr>
          <w:sz w:val="28"/>
          <w:szCs w:val="28"/>
          <w:lang w:val="kk-KZ"/>
        </w:rPr>
      </w:pPr>
    </w:p>
    <w:p w14:paraId="4845B2BB" w14:textId="77777777" w:rsidR="002447F5" w:rsidRPr="00CE2727" w:rsidRDefault="002447F5" w:rsidP="002447F5">
      <w:pPr>
        <w:spacing w:line="240" w:lineRule="auto"/>
        <w:jc w:val="center"/>
        <w:rPr>
          <w:sz w:val="28"/>
          <w:szCs w:val="28"/>
        </w:rPr>
      </w:pPr>
      <w:r w:rsidRPr="00CE2727">
        <w:rPr>
          <w:sz w:val="28"/>
          <w:szCs w:val="28"/>
        </w:rPr>
        <w:t>Рис</w:t>
      </w:r>
      <w:r w:rsidR="00FF633C" w:rsidRPr="00CE2727">
        <w:rPr>
          <w:sz w:val="28"/>
          <w:szCs w:val="28"/>
        </w:rPr>
        <w:t xml:space="preserve">унок </w:t>
      </w:r>
      <w:r w:rsidRPr="00CE2727">
        <w:rPr>
          <w:sz w:val="28"/>
          <w:szCs w:val="28"/>
        </w:rPr>
        <w:t>1</w:t>
      </w:r>
      <w:r w:rsidR="00FF633C" w:rsidRPr="00CE2727">
        <w:rPr>
          <w:sz w:val="28"/>
          <w:szCs w:val="28"/>
        </w:rPr>
        <w:t xml:space="preserve"> -</w:t>
      </w:r>
      <w:r w:rsidRPr="00CE2727">
        <w:rPr>
          <w:sz w:val="28"/>
          <w:szCs w:val="28"/>
        </w:rPr>
        <w:t xml:space="preserve"> Страница авторизации </w:t>
      </w:r>
      <w:r w:rsidR="004C79F8">
        <w:rPr>
          <w:sz w:val="28"/>
          <w:szCs w:val="28"/>
        </w:rPr>
        <w:t>С</w:t>
      </w:r>
      <w:r w:rsidRPr="00CE2727">
        <w:rPr>
          <w:sz w:val="28"/>
          <w:szCs w:val="28"/>
        </w:rPr>
        <w:t xml:space="preserve">истемы </w:t>
      </w:r>
      <w:r w:rsidR="004C79F8">
        <w:rPr>
          <w:sz w:val="28"/>
          <w:szCs w:val="28"/>
        </w:rPr>
        <w:t>маркировки</w:t>
      </w:r>
    </w:p>
    <w:p w14:paraId="34E69C35" w14:textId="77777777" w:rsidR="002447F5" w:rsidRPr="00CE2727" w:rsidRDefault="002447F5" w:rsidP="00F4643A">
      <w:pPr>
        <w:spacing w:line="240" w:lineRule="auto"/>
        <w:ind w:firstLine="0"/>
        <w:rPr>
          <w:lang w:eastAsia="en-US"/>
        </w:rPr>
      </w:pPr>
    </w:p>
    <w:p w14:paraId="0E0362CA" w14:textId="77777777" w:rsidR="002447F5" w:rsidRPr="00CE2727" w:rsidRDefault="00AF2331" w:rsidP="00610C13">
      <w:pPr>
        <w:pStyle w:val="2"/>
      </w:pPr>
      <w:bookmarkStart w:id="38" w:name="_Toc473825443"/>
      <w:bookmarkStart w:id="39" w:name="_Toc473825692"/>
      <w:bookmarkStart w:id="40" w:name="_Toc85034029"/>
      <w:r w:rsidRPr="00CE2727">
        <w:t>Основные функции, доступные пользователю системы</w:t>
      </w:r>
      <w:bookmarkEnd w:id="38"/>
      <w:bookmarkEnd w:id="39"/>
      <w:bookmarkEnd w:id="40"/>
    </w:p>
    <w:p w14:paraId="7BD7AE58" w14:textId="77777777" w:rsidR="002C0C2B" w:rsidRPr="00CE2727" w:rsidRDefault="002447F5" w:rsidP="00AF2331">
      <w:pPr>
        <w:pStyle w:val="1f0"/>
        <w:spacing w:before="0" w:beforeAutospacing="0" w:after="0" w:afterAutospacing="0"/>
        <w:ind w:firstLine="709"/>
        <w:jc w:val="both"/>
        <w:rPr>
          <w:sz w:val="28"/>
          <w:szCs w:val="28"/>
        </w:rPr>
      </w:pPr>
      <w:r w:rsidRPr="00CE2727">
        <w:rPr>
          <w:sz w:val="28"/>
          <w:szCs w:val="28"/>
        </w:rPr>
        <w:t>Если аутентификация пользователя была выполнена успешно, то на экран выводится</w:t>
      </w:r>
      <w:r w:rsidR="00AF2331" w:rsidRPr="00CE2727">
        <w:rPr>
          <w:sz w:val="28"/>
          <w:szCs w:val="28"/>
        </w:rPr>
        <w:t xml:space="preserve"> </w:t>
      </w:r>
      <w:r w:rsidRPr="00CE2727">
        <w:rPr>
          <w:sz w:val="28"/>
          <w:szCs w:val="28"/>
        </w:rPr>
        <w:t>Главная страница системы (</w:t>
      </w:r>
      <w:r w:rsidRPr="007E05F9">
        <w:rPr>
          <w:sz w:val="28"/>
          <w:szCs w:val="28"/>
        </w:rPr>
        <w:t>Рис</w:t>
      </w:r>
      <w:r w:rsidR="00651B65" w:rsidRPr="007E05F9">
        <w:rPr>
          <w:sz w:val="28"/>
          <w:szCs w:val="28"/>
        </w:rPr>
        <w:t xml:space="preserve">унок </w:t>
      </w:r>
      <w:r w:rsidR="00F4643A" w:rsidRPr="007E05F9">
        <w:rPr>
          <w:sz w:val="28"/>
          <w:szCs w:val="28"/>
        </w:rPr>
        <w:t>2</w:t>
      </w:r>
      <w:r w:rsidRPr="00CE2727">
        <w:rPr>
          <w:sz w:val="28"/>
          <w:szCs w:val="28"/>
        </w:rPr>
        <w:t>).</w:t>
      </w:r>
    </w:p>
    <w:p w14:paraId="1C48681F" w14:textId="77777777" w:rsidR="002C0C2B" w:rsidRPr="00CE2727" w:rsidRDefault="002C0C2B" w:rsidP="002447F5">
      <w:pPr>
        <w:pStyle w:val="1f0"/>
        <w:spacing w:before="0" w:beforeAutospacing="0" w:after="0" w:afterAutospacing="0"/>
        <w:jc w:val="both"/>
        <w:rPr>
          <w:sz w:val="28"/>
          <w:szCs w:val="28"/>
        </w:rPr>
      </w:pPr>
    </w:p>
    <w:p w14:paraId="20CF345F" w14:textId="5740445F" w:rsidR="002C0C2B" w:rsidRPr="00CE2727" w:rsidRDefault="00A14509" w:rsidP="002447F5">
      <w:pPr>
        <w:pStyle w:val="1f0"/>
        <w:spacing w:before="0" w:beforeAutospacing="0" w:after="0" w:afterAutospacing="0"/>
        <w:jc w:val="both"/>
        <w:rPr>
          <w:sz w:val="28"/>
          <w:szCs w:val="28"/>
          <w:lang w:val="en-US"/>
        </w:rPr>
      </w:pPr>
      <w:r>
        <w:rPr>
          <w:noProof/>
        </w:rPr>
        <w:lastRenderedPageBreak/>
        <w:drawing>
          <wp:inline distT="0" distB="0" distL="0" distR="0" wp14:anchorId="07CB1EB7" wp14:editId="627901A0">
            <wp:extent cx="6019165" cy="286258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165" cy="2862580"/>
                    </a:xfrm>
                    <a:prstGeom prst="rect">
                      <a:avLst/>
                    </a:prstGeom>
                    <a:noFill/>
                    <a:ln>
                      <a:noFill/>
                    </a:ln>
                  </pic:spPr>
                </pic:pic>
              </a:graphicData>
            </a:graphic>
          </wp:inline>
        </w:drawing>
      </w:r>
    </w:p>
    <w:p w14:paraId="4818E273" w14:textId="77777777" w:rsidR="002447F5" w:rsidRPr="00CE2727" w:rsidRDefault="002447F5" w:rsidP="002447F5">
      <w:pPr>
        <w:spacing w:line="240" w:lineRule="auto"/>
        <w:jc w:val="center"/>
        <w:rPr>
          <w:sz w:val="28"/>
          <w:szCs w:val="28"/>
        </w:rPr>
      </w:pPr>
      <w:r w:rsidRPr="007E05F9">
        <w:rPr>
          <w:sz w:val="28"/>
          <w:szCs w:val="28"/>
        </w:rPr>
        <w:t>Рис</w:t>
      </w:r>
      <w:r w:rsidR="00651B65" w:rsidRPr="007E05F9">
        <w:rPr>
          <w:sz w:val="28"/>
          <w:szCs w:val="28"/>
        </w:rPr>
        <w:t xml:space="preserve">унок </w:t>
      </w:r>
      <w:r w:rsidR="00F4643A" w:rsidRPr="007E05F9">
        <w:rPr>
          <w:sz w:val="28"/>
          <w:szCs w:val="28"/>
        </w:rPr>
        <w:t>2</w:t>
      </w:r>
      <w:r w:rsidR="00651B65" w:rsidRPr="007E05F9">
        <w:rPr>
          <w:sz w:val="28"/>
          <w:szCs w:val="28"/>
        </w:rPr>
        <w:t xml:space="preserve"> - </w:t>
      </w:r>
      <w:r w:rsidRPr="007E05F9">
        <w:rPr>
          <w:sz w:val="28"/>
          <w:szCs w:val="28"/>
        </w:rPr>
        <w:t>Главн</w:t>
      </w:r>
      <w:r w:rsidR="00F4643A" w:rsidRPr="007E05F9">
        <w:rPr>
          <w:sz w:val="28"/>
          <w:szCs w:val="28"/>
        </w:rPr>
        <w:t>ая</w:t>
      </w:r>
      <w:r w:rsidRPr="007E05F9">
        <w:rPr>
          <w:sz w:val="28"/>
          <w:szCs w:val="28"/>
        </w:rPr>
        <w:t xml:space="preserve"> страница</w:t>
      </w:r>
    </w:p>
    <w:p w14:paraId="7DB4299E" w14:textId="77777777" w:rsidR="002447F5" w:rsidRPr="00CE2727" w:rsidRDefault="002447F5" w:rsidP="002447F5">
      <w:pPr>
        <w:pStyle w:val="1f0"/>
        <w:spacing w:before="0" w:beforeAutospacing="0" w:after="0" w:afterAutospacing="0"/>
        <w:ind w:firstLine="709"/>
        <w:jc w:val="both"/>
        <w:rPr>
          <w:sz w:val="28"/>
          <w:szCs w:val="28"/>
        </w:rPr>
      </w:pPr>
    </w:p>
    <w:p w14:paraId="03AD9C6C" w14:textId="77777777" w:rsidR="002447F5" w:rsidRPr="00CE2727" w:rsidRDefault="002447F5" w:rsidP="002447F5">
      <w:pPr>
        <w:pStyle w:val="1f0"/>
        <w:spacing w:before="0" w:beforeAutospacing="0" w:after="0" w:afterAutospacing="0"/>
        <w:ind w:firstLine="709"/>
        <w:jc w:val="both"/>
        <w:rPr>
          <w:sz w:val="28"/>
          <w:szCs w:val="28"/>
        </w:rPr>
      </w:pPr>
      <w:r w:rsidRPr="00CE2727">
        <w:rPr>
          <w:sz w:val="28"/>
          <w:szCs w:val="28"/>
        </w:rPr>
        <w:t xml:space="preserve">В верхней </w:t>
      </w:r>
      <w:r w:rsidR="00F4643A">
        <w:rPr>
          <w:sz w:val="28"/>
          <w:szCs w:val="28"/>
        </w:rPr>
        <w:t xml:space="preserve">левой </w:t>
      </w:r>
      <w:r w:rsidRPr="00CE2727">
        <w:rPr>
          <w:sz w:val="28"/>
          <w:szCs w:val="28"/>
        </w:rPr>
        <w:t>части окна располага</w:t>
      </w:r>
      <w:r w:rsidR="00AD7EDF">
        <w:rPr>
          <w:sz w:val="28"/>
          <w:szCs w:val="28"/>
        </w:rPr>
        <w:t>ю</w:t>
      </w:r>
      <w:r w:rsidRPr="00CE2727">
        <w:rPr>
          <w:sz w:val="28"/>
          <w:szCs w:val="28"/>
        </w:rPr>
        <w:t>тся следующие</w:t>
      </w:r>
      <w:r w:rsidR="00AD7EDF">
        <w:rPr>
          <w:sz w:val="28"/>
          <w:szCs w:val="28"/>
        </w:rPr>
        <w:t xml:space="preserve"> 3</w:t>
      </w:r>
      <w:r w:rsidRPr="00CE2727">
        <w:rPr>
          <w:sz w:val="28"/>
          <w:szCs w:val="28"/>
        </w:rPr>
        <w:t xml:space="preserve"> </w:t>
      </w:r>
      <w:r w:rsidR="00AD7EDF">
        <w:rPr>
          <w:sz w:val="28"/>
          <w:szCs w:val="28"/>
        </w:rPr>
        <w:t xml:space="preserve">модуля </w:t>
      </w:r>
      <w:r w:rsidR="00AD7EDF" w:rsidRPr="00CE2727">
        <w:rPr>
          <w:sz w:val="28"/>
          <w:szCs w:val="28"/>
        </w:rPr>
        <w:t>(</w:t>
      </w:r>
      <w:r w:rsidR="00AD7EDF" w:rsidRPr="000B4D3A">
        <w:rPr>
          <w:sz w:val="28"/>
          <w:szCs w:val="28"/>
        </w:rPr>
        <w:t>Рисунок 3</w:t>
      </w:r>
      <w:r w:rsidR="00AD7EDF" w:rsidRPr="00CE2727">
        <w:rPr>
          <w:sz w:val="28"/>
          <w:szCs w:val="28"/>
        </w:rPr>
        <w:t>)</w:t>
      </w:r>
      <w:r w:rsidRPr="00CE2727">
        <w:rPr>
          <w:sz w:val="28"/>
          <w:szCs w:val="28"/>
        </w:rPr>
        <w:t xml:space="preserve">: </w:t>
      </w:r>
    </w:p>
    <w:p w14:paraId="36567ED4" w14:textId="50BB89D5" w:rsidR="002447F5" w:rsidRPr="00CE2727" w:rsidRDefault="002447F5" w:rsidP="00396D24">
      <w:pPr>
        <w:pStyle w:val="1f0"/>
        <w:numPr>
          <w:ilvl w:val="0"/>
          <w:numId w:val="13"/>
        </w:numPr>
        <w:spacing w:before="0" w:beforeAutospacing="0" w:after="0" w:afterAutospacing="0"/>
        <w:jc w:val="both"/>
        <w:rPr>
          <w:sz w:val="28"/>
          <w:szCs w:val="28"/>
        </w:rPr>
      </w:pPr>
      <w:r w:rsidRPr="00CE2727">
        <w:rPr>
          <w:sz w:val="28"/>
          <w:szCs w:val="28"/>
        </w:rPr>
        <w:t>«</w:t>
      </w:r>
      <w:r w:rsidRPr="00CE2727">
        <w:rPr>
          <w:i/>
          <w:sz w:val="28"/>
          <w:szCs w:val="28"/>
        </w:rPr>
        <w:t>Модул</w:t>
      </w:r>
      <w:r w:rsidR="00F4643A">
        <w:rPr>
          <w:i/>
          <w:sz w:val="28"/>
          <w:szCs w:val="28"/>
        </w:rPr>
        <w:t>ь</w:t>
      </w:r>
      <w:r w:rsidRPr="00CE2727">
        <w:rPr>
          <w:sz w:val="28"/>
          <w:szCs w:val="28"/>
        </w:rPr>
        <w:t>» -</w:t>
      </w:r>
      <w:r w:rsidR="00F4643A">
        <w:rPr>
          <w:sz w:val="28"/>
          <w:szCs w:val="28"/>
        </w:rPr>
        <w:t xml:space="preserve"> </w:t>
      </w:r>
      <w:r w:rsidR="00EA06AA">
        <w:rPr>
          <w:sz w:val="28"/>
          <w:szCs w:val="28"/>
        </w:rPr>
        <w:t>Маркировка</w:t>
      </w:r>
      <w:r w:rsidR="00F4643A">
        <w:rPr>
          <w:sz w:val="28"/>
          <w:szCs w:val="28"/>
        </w:rPr>
        <w:t xml:space="preserve"> товаров</w:t>
      </w:r>
      <w:r w:rsidRPr="00CE2727">
        <w:rPr>
          <w:sz w:val="28"/>
          <w:szCs w:val="28"/>
        </w:rPr>
        <w:t xml:space="preserve">;  </w:t>
      </w:r>
    </w:p>
    <w:p w14:paraId="2F11C81B" w14:textId="77777777" w:rsidR="00611E7D" w:rsidRDefault="002447F5" w:rsidP="00611E7D">
      <w:pPr>
        <w:pStyle w:val="1f0"/>
        <w:numPr>
          <w:ilvl w:val="0"/>
          <w:numId w:val="13"/>
        </w:numPr>
        <w:spacing w:before="0" w:beforeAutospacing="0" w:after="0" w:afterAutospacing="0"/>
        <w:jc w:val="both"/>
        <w:rPr>
          <w:sz w:val="28"/>
          <w:szCs w:val="28"/>
        </w:rPr>
      </w:pPr>
      <w:r w:rsidRPr="00AD7EDF">
        <w:rPr>
          <w:sz w:val="28"/>
          <w:szCs w:val="28"/>
        </w:rPr>
        <w:t>«</w:t>
      </w:r>
      <w:r w:rsidR="00AD7EDF" w:rsidRPr="00CE2727">
        <w:rPr>
          <w:i/>
          <w:sz w:val="28"/>
          <w:szCs w:val="28"/>
        </w:rPr>
        <w:t>Модул</w:t>
      </w:r>
      <w:r w:rsidR="00AD7EDF">
        <w:rPr>
          <w:i/>
          <w:sz w:val="28"/>
          <w:szCs w:val="28"/>
        </w:rPr>
        <w:t>ь</w:t>
      </w:r>
      <w:r w:rsidRPr="00AD7EDF">
        <w:rPr>
          <w:sz w:val="28"/>
          <w:szCs w:val="28"/>
        </w:rPr>
        <w:t xml:space="preserve">» - </w:t>
      </w:r>
      <w:r w:rsidR="00AD7EDF">
        <w:rPr>
          <w:sz w:val="28"/>
          <w:szCs w:val="28"/>
        </w:rPr>
        <w:t>Национальный каталог товаров</w:t>
      </w:r>
      <w:r w:rsidRPr="00AD7EDF">
        <w:rPr>
          <w:sz w:val="28"/>
          <w:szCs w:val="28"/>
        </w:rPr>
        <w:t>;</w:t>
      </w:r>
    </w:p>
    <w:p w14:paraId="1CA146F4" w14:textId="76978D39" w:rsidR="002447F5" w:rsidRPr="00611E7D" w:rsidRDefault="002447F5" w:rsidP="00611E7D">
      <w:pPr>
        <w:pStyle w:val="1f0"/>
        <w:numPr>
          <w:ilvl w:val="0"/>
          <w:numId w:val="13"/>
        </w:numPr>
        <w:spacing w:before="0" w:beforeAutospacing="0" w:after="0" w:afterAutospacing="0"/>
        <w:jc w:val="both"/>
        <w:rPr>
          <w:sz w:val="28"/>
          <w:szCs w:val="28"/>
        </w:rPr>
      </w:pPr>
      <w:r w:rsidRPr="00611E7D">
        <w:rPr>
          <w:sz w:val="28"/>
          <w:szCs w:val="28"/>
        </w:rPr>
        <w:t>«</w:t>
      </w:r>
      <w:r w:rsidR="00AD7EDF" w:rsidRPr="00611E7D">
        <w:rPr>
          <w:i/>
          <w:sz w:val="28"/>
          <w:szCs w:val="28"/>
        </w:rPr>
        <w:t>Модуль</w:t>
      </w:r>
      <w:r w:rsidRPr="00611E7D">
        <w:rPr>
          <w:sz w:val="28"/>
          <w:szCs w:val="28"/>
        </w:rPr>
        <w:t xml:space="preserve">» - </w:t>
      </w:r>
      <w:r w:rsidR="00EA06AA" w:rsidRPr="00611E7D">
        <w:rPr>
          <w:sz w:val="28"/>
          <w:szCs w:val="28"/>
        </w:rPr>
        <w:t>Станция управления заказами</w:t>
      </w:r>
      <w:r w:rsidRPr="00611E7D">
        <w:rPr>
          <w:sz w:val="28"/>
          <w:szCs w:val="28"/>
          <w:lang w:val="en-US"/>
        </w:rPr>
        <w:t>.</w:t>
      </w:r>
    </w:p>
    <w:p w14:paraId="38D55F3B" w14:textId="77777777" w:rsidR="00611E7D" w:rsidRDefault="00611E7D" w:rsidP="00611E7D">
      <w:pPr>
        <w:pStyle w:val="1f0"/>
        <w:spacing w:before="0" w:beforeAutospacing="0" w:after="0" w:afterAutospacing="0"/>
        <w:ind w:firstLine="567"/>
        <w:jc w:val="both"/>
        <w:rPr>
          <w:sz w:val="28"/>
          <w:szCs w:val="28"/>
        </w:rPr>
      </w:pPr>
    </w:p>
    <w:p w14:paraId="668F0088" w14:textId="4D292692" w:rsidR="00611E7D" w:rsidRPr="00EA06AA" w:rsidRDefault="00611E7D" w:rsidP="00611E7D">
      <w:pPr>
        <w:pStyle w:val="1f0"/>
        <w:spacing w:before="0" w:beforeAutospacing="0" w:after="0" w:afterAutospacing="0"/>
        <w:ind w:firstLine="567"/>
        <w:jc w:val="both"/>
        <w:rPr>
          <w:sz w:val="28"/>
          <w:szCs w:val="28"/>
        </w:rPr>
      </w:pPr>
      <w:r>
        <w:rPr>
          <w:sz w:val="28"/>
          <w:szCs w:val="28"/>
        </w:rPr>
        <w:t>Для перехода нажмите на «Национальный каталог товаров».</w:t>
      </w:r>
    </w:p>
    <w:p w14:paraId="69443D8B" w14:textId="732DDF1D" w:rsidR="00EA06AA" w:rsidRPr="00AD7EDF" w:rsidRDefault="00EA06AA" w:rsidP="00EA06AA">
      <w:pPr>
        <w:pStyle w:val="1f0"/>
        <w:spacing w:before="0" w:beforeAutospacing="0" w:after="0" w:afterAutospacing="0"/>
        <w:jc w:val="both"/>
        <w:rPr>
          <w:sz w:val="28"/>
          <w:szCs w:val="28"/>
        </w:rPr>
      </w:pPr>
      <w:r>
        <w:rPr>
          <w:noProof/>
          <w:sz w:val="28"/>
          <w:szCs w:val="28"/>
          <w:lang w:val="en-US"/>
        </w:rPr>
        <w:drawing>
          <wp:inline distT="0" distB="0" distL="0" distR="0" wp14:anchorId="78EB499F" wp14:editId="3856C0C4">
            <wp:extent cx="6082665" cy="289433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2665" cy="2894330"/>
                    </a:xfrm>
                    <a:prstGeom prst="rect">
                      <a:avLst/>
                    </a:prstGeom>
                    <a:noFill/>
                    <a:ln>
                      <a:noFill/>
                    </a:ln>
                  </pic:spPr>
                </pic:pic>
              </a:graphicData>
            </a:graphic>
          </wp:inline>
        </w:drawing>
      </w:r>
    </w:p>
    <w:p w14:paraId="55335137" w14:textId="17D7E0B7" w:rsidR="00E054B6" w:rsidRPr="00CE2727" w:rsidRDefault="00E054B6" w:rsidP="00E054B6">
      <w:pPr>
        <w:spacing w:line="240" w:lineRule="auto"/>
        <w:jc w:val="center"/>
        <w:rPr>
          <w:sz w:val="28"/>
          <w:szCs w:val="28"/>
        </w:rPr>
      </w:pPr>
      <w:r w:rsidRPr="007E05F9">
        <w:rPr>
          <w:sz w:val="28"/>
          <w:szCs w:val="28"/>
        </w:rPr>
        <w:t xml:space="preserve">Рисунок </w:t>
      </w:r>
      <w:r>
        <w:rPr>
          <w:sz w:val="28"/>
          <w:szCs w:val="28"/>
        </w:rPr>
        <w:t>3</w:t>
      </w:r>
      <w:r w:rsidRPr="007E05F9">
        <w:rPr>
          <w:sz w:val="28"/>
          <w:szCs w:val="28"/>
        </w:rPr>
        <w:t xml:space="preserve"> </w:t>
      </w:r>
      <w:r>
        <w:rPr>
          <w:sz w:val="28"/>
          <w:szCs w:val="28"/>
        </w:rPr>
        <w:t>–</w:t>
      </w:r>
      <w:r w:rsidRPr="007E05F9">
        <w:rPr>
          <w:sz w:val="28"/>
          <w:szCs w:val="28"/>
        </w:rPr>
        <w:t xml:space="preserve"> </w:t>
      </w:r>
      <w:r w:rsidR="0096479A">
        <w:rPr>
          <w:sz w:val="28"/>
          <w:szCs w:val="28"/>
        </w:rPr>
        <w:t>О</w:t>
      </w:r>
      <w:r w:rsidR="00EE31A5">
        <w:rPr>
          <w:sz w:val="28"/>
          <w:szCs w:val="28"/>
        </w:rPr>
        <w:t>сновны</w:t>
      </w:r>
      <w:r w:rsidR="0096479A">
        <w:rPr>
          <w:sz w:val="28"/>
          <w:szCs w:val="28"/>
        </w:rPr>
        <w:t>е</w:t>
      </w:r>
      <w:r w:rsidR="00EE31A5">
        <w:rPr>
          <w:sz w:val="28"/>
          <w:szCs w:val="28"/>
        </w:rPr>
        <w:t xml:space="preserve"> м</w:t>
      </w:r>
      <w:r>
        <w:rPr>
          <w:sz w:val="28"/>
          <w:szCs w:val="28"/>
        </w:rPr>
        <w:t>одул</w:t>
      </w:r>
      <w:r w:rsidR="0096479A">
        <w:rPr>
          <w:sz w:val="28"/>
          <w:szCs w:val="28"/>
        </w:rPr>
        <w:t>и</w:t>
      </w:r>
    </w:p>
    <w:p w14:paraId="722BCA2A" w14:textId="77777777" w:rsidR="002447F5" w:rsidRPr="00CE2727" w:rsidRDefault="002447F5" w:rsidP="002447F5">
      <w:pPr>
        <w:pStyle w:val="1f0"/>
        <w:spacing w:before="0" w:beforeAutospacing="0" w:after="0" w:afterAutospacing="0"/>
        <w:jc w:val="both"/>
        <w:rPr>
          <w:sz w:val="28"/>
          <w:szCs w:val="28"/>
        </w:rPr>
      </w:pPr>
    </w:p>
    <w:p w14:paraId="14F7B10F" w14:textId="77777777" w:rsidR="002447F5" w:rsidRPr="00CE2727" w:rsidRDefault="00567841" w:rsidP="00610C13">
      <w:pPr>
        <w:pStyle w:val="2"/>
      </w:pPr>
      <w:bookmarkStart w:id="41" w:name="_Toc473652176"/>
      <w:bookmarkStart w:id="42" w:name="_Toc473825444"/>
      <w:bookmarkStart w:id="43" w:name="_Toc473825693"/>
      <w:bookmarkStart w:id="44" w:name="_Toc85034030"/>
      <w:r>
        <w:t>Работа в</w:t>
      </w:r>
      <w:r w:rsidR="002447F5" w:rsidRPr="00CE2727">
        <w:t xml:space="preserve"> модул</w:t>
      </w:r>
      <w:r>
        <w:t>е</w:t>
      </w:r>
      <w:r w:rsidR="002447F5" w:rsidRPr="00CE2727">
        <w:t xml:space="preserve"> «</w:t>
      </w:r>
      <w:r w:rsidR="00AD7EDF">
        <w:t>Национальный каталог товаров</w:t>
      </w:r>
      <w:r w:rsidR="002447F5" w:rsidRPr="00CE2727">
        <w:t>»</w:t>
      </w:r>
      <w:bookmarkEnd w:id="41"/>
      <w:bookmarkEnd w:id="42"/>
      <w:bookmarkEnd w:id="43"/>
      <w:bookmarkEnd w:id="44"/>
    </w:p>
    <w:p w14:paraId="7D505367" w14:textId="77777777" w:rsidR="002447F5" w:rsidRPr="00CE2727" w:rsidRDefault="002447F5" w:rsidP="002447F5">
      <w:pPr>
        <w:rPr>
          <w:lang w:val="x-none" w:eastAsia="en-US"/>
        </w:rPr>
      </w:pPr>
    </w:p>
    <w:p w14:paraId="0D9C9726" w14:textId="27EEA378" w:rsidR="002447F5" w:rsidRDefault="002447F5" w:rsidP="002447F5">
      <w:pPr>
        <w:spacing w:line="240" w:lineRule="auto"/>
        <w:ind w:left="357" w:firstLine="346"/>
        <w:rPr>
          <w:sz w:val="28"/>
          <w:szCs w:val="28"/>
        </w:rPr>
      </w:pPr>
      <w:r w:rsidRPr="00CE2727">
        <w:rPr>
          <w:sz w:val="28"/>
          <w:szCs w:val="28"/>
        </w:rPr>
        <w:t>В данном модуле «</w:t>
      </w:r>
      <w:r w:rsidR="00567841">
        <w:rPr>
          <w:sz w:val="28"/>
          <w:szCs w:val="28"/>
        </w:rPr>
        <w:t>Национальный каталог товаров</w:t>
      </w:r>
      <w:r w:rsidRPr="00CE2727">
        <w:rPr>
          <w:sz w:val="28"/>
          <w:szCs w:val="28"/>
        </w:rPr>
        <w:t>» отображается следующая информация</w:t>
      </w:r>
      <w:r w:rsidRPr="00281C98">
        <w:rPr>
          <w:sz w:val="28"/>
          <w:szCs w:val="28"/>
        </w:rPr>
        <w:t>:</w:t>
      </w:r>
    </w:p>
    <w:p w14:paraId="4B5F42AE" w14:textId="24EBC377" w:rsidR="002447F5" w:rsidRDefault="00AC5F50" w:rsidP="00396D24">
      <w:pPr>
        <w:pStyle w:val="af4"/>
        <w:numPr>
          <w:ilvl w:val="0"/>
          <w:numId w:val="9"/>
        </w:numPr>
        <w:tabs>
          <w:tab w:val="left" w:pos="1134"/>
        </w:tabs>
        <w:spacing w:line="240" w:lineRule="auto"/>
        <w:ind w:left="426" w:firstLine="425"/>
        <w:jc w:val="both"/>
        <w:rPr>
          <w:sz w:val="28"/>
          <w:szCs w:val="28"/>
        </w:rPr>
      </w:pPr>
      <w:r>
        <w:rPr>
          <w:sz w:val="28"/>
          <w:szCs w:val="28"/>
        </w:rPr>
        <w:lastRenderedPageBreak/>
        <w:t>Экспорт</w:t>
      </w:r>
      <w:r w:rsidR="002447F5" w:rsidRPr="00281C98">
        <w:rPr>
          <w:sz w:val="28"/>
          <w:szCs w:val="28"/>
        </w:rPr>
        <w:t xml:space="preserve">. </w:t>
      </w:r>
      <w:r w:rsidR="00847FF8">
        <w:rPr>
          <w:sz w:val="28"/>
          <w:szCs w:val="28"/>
        </w:rPr>
        <w:t xml:space="preserve">Для скачивания актуальных </w:t>
      </w:r>
      <w:proofErr w:type="spellStart"/>
      <w:r>
        <w:rPr>
          <w:sz w:val="28"/>
          <w:szCs w:val="28"/>
        </w:rPr>
        <w:t>эксель</w:t>
      </w:r>
      <w:proofErr w:type="spellEnd"/>
      <w:r>
        <w:rPr>
          <w:sz w:val="28"/>
          <w:szCs w:val="28"/>
        </w:rPr>
        <w:t>-файлов «Краткий» и «Полный» отчеты</w:t>
      </w:r>
      <w:r w:rsidR="00083B5F">
        <w:rPr>
          <w:sz w:val="28"/>
          <w:szCs w:val="28"/>
        </w:rPr>
        <w:t xml:space="preserve"> </w:t>
      </w:r>
      <w:r w:rsidR="00847FF8">
        <w:rPr>
          <w:sz w:val="28"/>
          <w:szCs w:val="28"/>
        </w:rPr>
        <w:t xml:space="preserve">необходимо нажать кнопку «Экспорт» </w:t>
      </w:r>
      <w:r w:rsidR="00083B5F" w:rsidRPr="00CE2727">
        <w:rPr>
          <w:sz w:val="28"/>
          <w:szCs w:val="28"/>
        </w:rPr>
        <w:t>(</w:t>
      </w:r>
      <w:r w:rsidR="00083B5F" w:rsidRPr="00083B5F">
        <w:rPr>
          <w:sz w:val="28"/>
          <w:szCs w:val="28"/>
        </w:rPr>
        <w:t>Рисунок 4</w:t>
      </w:r>
      <w:r w:rsidR="00083B5F" w:rsidRPr="00281C98">
        <w:rPr>
          <w:sz w:val="28"/>
          <w:szCs w:val="28"/>
        </w:rPr>
        <w:t>)</w:t>
      </w:r>
      <w:r w:rsidR="002447F5" w:rsidRPr="00281C98">
        <w:rPr>
          <w:sz w:val="28"/>
          <w:szCs w:val="28"/>
        </w:rPr>
        <w:t>;</w:t>
      </w:r>
    </w:p>
    <w:p w14:paraId="03B669D3" w14:textId="77777777" w:rsidR="00847FF8" w:rsidRDefault="00847FF8" w:rsidP="00847FF8">
      <w:pPr>
        <w:pStyle w:val="af4"/>
        <w:tabs>
          <w:tab w:val="left" w:pos="1134"/>
        </w:tabs>
        <w:spacing w:line="240" w:lineRule="auto"/>
        <w:ind w:left="851" w:firstLine="0"/>
        <w:jc w:val="both"/>
        <w:rPr>
          <w:sz w:val="28"/>
          <w:szCs w:val="28"/>
        </w:rPr>
      </w:pPr>
    </w:p>
    <w:p w14:paraId="21D63319" w14:textId="5B363A73" w:rsidR="00847FF8" w:rsidRDefault="00847FF8" w:rsidP="00847FF8">
      <w:pPr>
        <w:tabs>
          <w:tab w:val="left" w:pos="1134"/>
        </w:tabs>
        <w:spacing w:line="240" w:lineRule="auto"/>
        <w:ind w:firstLine="0"/>
        <w:jc w:val="both"/>
        <w:rPr>
          <w:sz w:val="28"/>
          <w:szCs w:val="28"/>
        </w:rPr>
      </w:pPr>
      <w:r>
        <w:rPr>
          <w:noProof/>
          <w:sz w:val="28"/>
          <w:szCs w:val="28"/>
        </w:rPr>
        <w:drawing>
          <wp:inline distT="0" distB="0" distL="0" distR="0" wp14:anchorId="4A6D2F7C" wp14:editId="2AD71B75">
            <wp:extent cx="6031230" cy="2908929"/>
            <wp:effectExtent l="0" t="0" r="762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2908929"/>
                    </a:xfrm>
                    <a:prstGeom prst="rect">
                      <a:avLst/>
                    </a:prstGeom>
                    <a:noFill/>
                    <a:ln>
                      <a:noFill/>
                    </a:ln>
                  </pic:spPr>
                </pic:pic>
              </a:graphicData>
            </a:graphic>
          </wp:inline>
        </w:drawing>
      </w:r>
    </w:p>
    <w:p w14:paraId="11779AF0" w14:textId="798B7199" w:rsidR="00F21944" w:rsidRDefault="00F21944" w:rsidP="00F21944">
      <w:pPr>
        <w:spacing w:line="240" w:lineRule="auto"/>
        <w:jc w:val="center"/>
        <w:rPr>
          <w:sz w:val="28"/>
          <w:szCs w:val="28"/>
        </w:rPr>
      </w:pPr>
      <w:r w:rsidRPr="007E05F9">
        <w:rPr>
          <w:sz w:val="28"/>
          <w:szCs w:val="28"/>
        </w:rPr>
        <w:t xml:space="preserve">Рисунок </w:t>
      </w:r>
      <w:r>
        <w:rPr>
          <w:sz w:val="28"/>
          <w:szCs w:val="28"/>
        </w:rPr>
        <w:t>4</w:t>
      </w:r>
      <w:r w:rsidRPr="007E05F9">
        <w:rPr>
          <w:sz w:val="28"/>
          <w:szCs w:val="28"/>
        </w:rPr>
        <w:t xml:space="preserve"> </w:t>
      </w:r>
      <w:r>
        <w:rPr>
          <w:sz w:val="28"/>
          <w:szCs w:val="28"/>
        </w:rPr>
        <w:t>–</w:t>
      </w:r>
      <w:r w:rsidRPr="007E05F9">
        <w:rPr>
          <w:sz w:val="28"/>
          <w:szCs w:val="28"/>
        </w:rPr>
        <w:t xml:space="preserve"> </w:t>
      </w:r>
      <w:r>
        <w:rPr>
          <w:sz w:val="28"/>
          <w:szCs w:val="28"/>
        </w:rPr>
        <w:t xml:space="preserve">Экспорт </w:t>
      </w:r>
      <w:proofErr w:type="spellStart"/>
      <w:r>
        <w:rPr>
          <w:sz w:val="28"/>
          <w:szCs w:val="28"/>
        </w:rPr>
        <w:t>эксель</w:t>
      </w:r>
      <w:proofErr w:type="spellEnd"/>
      <w:r>
        <w:rPr>
          <w:sz w:val="28"/>
          <w:szCs w:val="28"/>
        </w:rPr>
        <w:t>-файлов «Краткий» и «Полный» отчеты</w:t>
      </w:r>
    </w:p>
    <w:p w14:paraId="7591E880" w14:textId="77777777" w:rsidR="0094486E" w:rsidRPr="00CE2727" w:rsidRDefault="0094486E" w:rsidP="00F21944">
      <w:pPr>
        <w:spacing w:line="240" w:lineRule="auto"/>
        <w:jc w:val="center"/>
        <w:rPr>
          <w:sz w:val="28"/>
          <w:szCs w:val="28"/>
        </w:rPr>
      </w:pPr>
    </w:p>
    <w:p w14:paraId="208DD7B1" w14:textId="04CEFEBA" w:rsidR="002447F5" w:rsidRDefault="0094486E" w:rsidP="00396D24">
      <w:pPr>
        <w:pStyle w:val="af4"/>
        <w:numPr>
          <w:ilvl w:val="0"/>
          <w:numId w:val="9"/>
        </w:numPr>
        <w:tabs>
          <w:tab w:val="left" w:pos="1134"/>
        </w:tabs>
        <w:spacing w:line="240" w:lineRule="auto"/>
        <w:ind w:left="426" w:firstLine="425"/>
        <w:jc w:val="both"/>
        <w:rPr>
          <w:sz w:val="28"/>
          <w:szCs w:val="28"/>
        </w:rPr>
      </w:pPr>
      <w:r>
        <w:rPr>
          <w:sz w:val="28"/>
          <w:szCs w:val="28"/>
        </w:rPr>
        <w:t>Краткий отчет</w:t>
      </w:r>
      <w:r w:rsidR="002447F5" w:rsidRPr="00281C98">
        <w:rPr>
          <w:sz w:val="28"/>
          <w:szCs w:val="28"/>
        </w:rPr>
        <w:t xml:space="preserve">. </w:t>
      </w:r>
      <w:r>
        <w:rPr>
          <w:sz w:val="28"/>
          <w:szCs w:val="28"/>
        </w:rPr>
        <w:t>Для скачивания шаблона «Краткий»</w:t>
      </w:r>
      <w:r w:rsidR="00E07C18">
        <w:rPr>
          <w:sz w:val="28"/>
          <w:szCs w:val="28"/>
        </w:rPr>
        <w:t xml:space="preserve"> </w:t>
      </w:r>
      <w:r>
        <w:rPr>
          <w:sz w:val="28"/>
          <w:szCs w:val="28"/>
        </w:rPr>
        <w:t xml:space="preserve">отчет </w:t>
      </w:r>
      <w:r w:rsidR="00E07C18">
        <w:rPr>
          <w:sz w:val="28"/>
          <w:szCs w:val="28"/>
        </w:rPr>
        <w:t>н</w:t>
      </w:r>
      <w:r w:rsidR="007F70DA" w:rsidRPr="00E07C18">
        <w:rPr>
          <w:sz w:val="28"/>
          <w:szCs w:val="28"/>
        </w:rPr>
        <w:t>еобходимо выбрать фильтр</w:t>
      </w:r>
      <w:r w:rsidR="00E07C18">
        <w:rPr>
          <w:sz w:val="28"/>
          <w:szCs w:val="28"/>
        </w:rPr>
        <w:t>ы</w:t>
      </w:r>
      <w:r w:rsidR="007F70DA" w:rsidRPr="00E07C18">
        <w:rPr>
          <w:sz w:val="28"/>
          <w:szCs w:val="28"/>
        </w:rPr>
        <w:t xml:space="preserve"> по столбцу </w:t>
      </w:r>
      <w:r w:rsidR="00E07C18">
        <w:rPr>
          <w:sz w:val="28"/>
          <w:szCs w:val="28"/>
        </w:rPr>
        <w:t>«</w:t>
      </w:r>
      <w:r w:rsidR="007F70DA" w:rsidRPr="00E07C18">
        <w:rPr>
          <w:sz w:val="28"/>
          <w:szCs w:val="28"/>
        </w:rPr>
        <w:t>Назначение упаковки</w:t>
      </w:r>
      <w:r w:rsidR="00E07C18">
        <w:rPr>
          <w:sz w:val="28"/>
          <w:szCs w:val="28"/>
        </w:rPr>
        <w:t>»</w:t>
      </w:r>
      <w:r w:rsidR="007F70DA" w:rsidRPr="00E07C18">
        <w:rPr>
          <w:sz w:val="28"/>
          <w:szCs w:val="28"/>
        </w:rPr>
        <w:t xml:space="preserve"> и </w:t>
      </w:r>
      <w:r w:rsidR="00E07C18">
        <w:rPr>
          <w:sz w:val="28"/>
          <w:szCs w:val="28"/>
        </w:rPr>
        <w:t>«</w:t>
      </w:r>
      <w:r w:rsidR="007F70DA" w:rsidRPr="00E07C18">
        <w:rPr>
          <w:sz w:val="28"/>
          <w:szCs w:val="28"/>
        </w:rPr>
        <w:t>Статус</w:t>
      </w:r>
      <w:r w:rsidR="00E07C18">
        <w:rPr>
          <w:sz w:val="28"/>
          <w:szCs w:val="28"/>
        </w:rPr>
        <w:t>»</w:t>
      </w:r>
      <w:r w:rsidR="007F70DA" w:rsidRPr="00CE2727">
        <w:rPr>
          <w:sz w:val="28"/>
          <w:szCs w:val="28"/>
        </w:rPr>
        <w:t xml:space="preserve"> </w:t>
      </w:r>
      <w:r w:rsidRPr="00CE2727">
        <w:rPr>
          <w:sz w:val="28"/>
          <w:szCs w:val="28"/>
        </w:rPr>
        <w:t>(</w:t>
      </w:r>
      <w:r w:rsidRPr="00083B5F">
        <w:rPr>
          <w:sz w:val="28"/>
          <w:szCs w:val="28"/>
        </w:rPr>
        <w:t xml:space="preserve">Рисунок </w:t>
      </w:r>
      <w:r>
        <w:rPr>
          <w:sz w:val="28"/>
          <w:szCs w:val="28"/>
        </w:rPr>
        <w:t>5</w:t>
      </w:r>
      <w:r w:rsidRPr="00281C98">
        <w:rPr>
          <w:sz w:val="28"/>
          <w:szCs w:val="28"/>
        </w:rPr>
        <w:t>)</w:t>
      </w:r>
      <w:r w:rsidR="002447F5" w:rsidRPr="00281C98">
        <w:rPr>
          <w:sz w:val="28"/>
          <w:szCs w:val="28"/>
        </w:rPr>
        <w:t>;</w:t>
      </w:r>
    </w:p>
    <w:p w14:paraId="140ECC89" w14:textId="1603AF90" w:rsidR="00B209C5" w:rsidRDefault="00B209C5" w:rsidP="00282EA6">
      <w:pPr>
        <w:pStyle w:val="af4"/>
        <w:tabs>
          <w:tab w:val="left" w:pos="1134"/>
        </w:tabs>
        <w:spacing w:line="240" w:lineRule="auto"/>
        <w:ind w:left="0" w:firstLine="0"/>
        <w:jc w:val="both"/>
        <w:rPr>
          <w:sz w:val="28"/>
          <w:szCs w:val="28"/>
        </w:rPr>
      </w:pPr>
      <w:r>
        <w:rPr>
          <w:sz w:val="28"/>
          <w:szCs w:val="28"/>
        </w:rPr>
        <w:t xml:space="preserve">     </w:t>
      </w:r>
      <w:r w:rsidR="00920C4F">
        <w:rPr>
          <w:noProof/>
          <w:sz w:val="28"/>
          <w:szCs w:val="28"/>
        </w:rPr>
        <w:drawing>
          <wp:inline distT="0" distB="0" distL="0" distR="0" wp14:anchorId="01326CCC" wp14:editId="2BFCCEAB">
            <wp:extent cx="2044700" cy="1377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0" cy="1377950"/>
                    </a:xfrm>
                    <a:prstGeom prst="rect">
                      <a:avLst/>
                    </a:prstGeom>
                    <a:noFill/>
                    <a:ln>
                      <a:noFill/>
                    </a:ln>
                  </pic:spPr>
                </pic:pic>
              </a:graphicData>
            </a:graphic>
          </wp:inline>
        </w:drawing>
      </w:r>
      <w:r w:rsidR="007131B0">
        <w:rPr>
          <w:sz w:val="28"/>
          <w:szCs w:val="28"/>
        </w:rPr>
        <w:t xml:space="preserve"> </w:t>
      </w:r>
      <w:r w:rsidR="00282EA6">
        <w:rPr>
          <w:sz w:val="28"/>
          <w:szCs w:val="28"/>
        </w:rPr>
        <w:t xml:space="preserve">                            </w:t>
      </w:r>
      <w:r w:rsidR="007131B0">
        <w:rPr>
          <w:noProof/>
          <w:sz w:val="28"/>
          <w:szCs w:val="28"/>
        </w:rPr>
        <w:drawing>
          <wp:inline distT="0" distB="0" distL="0" distR="0" wp14:anchorId="118F3210" wp14:editId="24FE42C4">
            <wp:extent cx="2336800" cy="140335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6800" cy="1403350"/>
                    </a:xfrm>
                    <a:prstGeom prst="rect">
                      <a:avLst/>
                    </a:prstGeom>
                    <a:noFill/>
                    <a:ln>
                      <a:noFill/>
                    </a:ln>
                  </pic:spPr>
                </pic:pic>
              </a:graphicData>
            </a:graphic>
          </wp:inline>
        </w:drawing>
      </w:r>
    </w:p>
    <w:p w14:paraId="380D9167" w14:textId="5623145D" w:rsidR="00B209C5" w:rsidRDefault="00B209C5" w:rsidP="00B209C5">
      <w:pPr>
        <w:pStyle w:val="af4"/>
        <w:tabs>
          <w:tab w:val="left" w:pos="1134"/>
        </w:tabs>
        <w:spacing w:line="240" w:lineRule="auto"/>
        <w:ind w:left="851" w:firstLine="0"/>
        <w:jc w:val="both"/>
        <w:rPr>
          <w:sz w:val="28"/>
          <w:szCs w:val="28"/>
        </w:rPr>
      </w:pPr>
    </w:p>
    <w:p w14:paraId="6171BFE1" w14:textId="7E83E2BD" w:rsidR="00B209C5" w:rsidRDefault="00B209C5" w:rsidP="00B209C5">
      <w:pPr>
        <w:spacing w:line="240" w:lineRule="auto"/>
        <w:jc w:val="center"/>
        <w:rPr>
          <w:sz w:val="28"/>
          <w:szCs w:val="28"/>
        </w:rPr>
      </w:pPr>
      <w:r w:rsidRPr="007E05F9">
        <w:rPr>
          <w:sz w:val="28"/>
          <w:szCs w:val="28"/>
        </w:rPr>
        <w:t xml:space="preserve">Рисунок </w:t>
      </w:r>
      <w:r>
        <w:rPr>
          <w:sz w:val="28"/>
          <w:szCs w:val="28"/>
        </w:rPr>
        <w:t>5</w:t>
      </w:r>
      <w:r w:rsidRPr="007E05F9">
        <w:rPr>
          <w:sz w:val="28"/>
          <w:szCs w:val="28"/>
        </w:rPr>
        <w:t xml:space="preserve"> </w:t>
      </w:r>
      <w:r>
        <w:rPr>
          <w:sz w:val="28"/>
          <w:szCs w:val="28"/>
        </w:rPr>
        <w:t>–</w:t>
      </w:r>
      <w:r w:rsidRPr="007E05F9">
        <w:rPr>
          <w:sz w:val="28"/>
          <w:szCs w:val="28"/>
        </w:rPr>
        <w:t xml:space="preserve"> </w:t>
      </w:r>
      <w:r w:rsidRPr="00E07C18">
        <w:rPr>
          <w:sz w:val="28"/>
          <w:szCs w:val="28"/>
        </w:rPr>
        <w:t>фильтр</w:t>
      </w:r>
      <w:r>
        <w:rPr>
          <w:sz w:val="28"/>
          <w:szCs w:val="28"/>
        </w:rPr>
        <w:t>ы</w:t>
      </w:r>
      <w:r w:rsidRPr="00E07C18">
        <w:rPr>
          <w:sz w:val="28"/>
          <w:szCs w:val="28"/>
        </w:rPr>
        <w:t xml:space="preserve"> по столбцу </w:t>
      </w:r>
      <w:r>
        <w:rPr>
          <w:sz w:val="28"/>
          <w:szCs w:val="28"/>
        </w:rPr>
        <w:t>«</w:t>
      </w:r>
      <w:r w:rsidRPr="00E07C18">
        <w:rPr>
          <w:sz w:val="28"/>
          <w:szCs w:val="28"/>
        </w:rPr>
        <w:t>Назначение упаковки</w:t>
      </w:r>
      <w:r>
        <w:rPr>
          <w:sz w:val="28"/>
          <w:szCs w:val="28"/>
        </w:rPr>
        <w:t>»</w:t>
      </w:r>
      <w:r w:rsidRPr="00E07C18">
        <w:rPr>
          <w:sz w:val="28"/>
          <w:szCs w:val="28"/>
        </w:rPr>
        <w:t xml:space="preserve"> и </w:t>
      </w:r>
      <w:r>
        <w:rPr>
          <w:sz w:val="28"/>
          <w:szCs w:val="28"/>
        </w:rPr>
        <w:t>«</w:t>
      </w:r>
      <w:r w:rsidRPr="00E07C18">
        <w:rPr>
          <w:sz w:val="28"/>
          <w:szCs w:val="28"/>
        </w:rPr>
        <w:t>Статус</w:t>
      </w:r>
      <w:r>
        <w:rPr>
          <w:sz w:val="28"/>
          <w:szCs w:val="28"/>
        </w:rPr>
        <w:t>»</w:t>
      </w:r>
    </w:p>
    <w:p w14:paraId="1AD11079" w14:textId="77777777" w:rsidR="00B209C5" w:rsidRPr="00281C98" w:rsidRDefault="00B209C5" w:rsidP="00B209C5">
      <w:pPr>
        <w:pStyle w:val="af4"/>
        <w:tabs>
          <w:tab w:val="left" w:pos="1134"/>
        </w:tabs>
        <w:spacing w:line="240" w:lineRule="auto"/>
        <w:ind w:left="851" w:firstLine="0"/>
        <w:jc w:val="both"/>
        <w:rPr>
          <w:sz w:val="28"/>
          <w:szCs w:val="28"/>
        </w:rPr>
      </w:pPr>
    </w:p>
    <w:p w14:paraId="2FE126B5" w14:textId="5C20EF9B" w:rsidR="007131B0" w:rsidRDefault="0080548C" w:rsidP="007131B0">
      <w:pPr>
        <w:pStyle w:val="af4"/>
        <w:numPr>
          <w:ilvl w:val="0"/>
          <w:numId w:val="9"/>
        </w:numPr>
        <w:tabs>
          <w:tab w:val="left" w:pos="1134"/>
        </w:tabs>
        <w:spacing w:line="240" w:lineRule="auto"/>
        <w:ind w:left="426" w:firstLine="425"/>
        <w:jc w:val="both"/>
        <w:rPr>
          <w:sz w:val="28"/>
          <w:szCs w:val="28"/>
        </w:rPr>
      </w:pPr>
      <w:r>
        <w:rPr>
          <w:sz w:val="28"/>
          <w:szCs w:val="28"/>
        </w:rPr>
        <w:t>П</w:t>
      </w:r>
      <w:r w:rsidR="002447F5" w:rsidRPr="00281C98">
        <w:rPr>
          <w:sz w:val="28"/>
          <w:szCs w:val="28"/>
        </w:rPr>
        <w:t>о</w:t>
      </w:r>
      <w:r>
        <w:rPr>
          <w:sz w:val="28"/>
          <w:szCs w:val="28"/>
        </w:rPr>
        <w:t>лный</w:t>
      </w:r>
      <w:r w:rsidR="002447F5" w:rsidRPr="00281C98">
        <w:rPr>
          <w:sz w:val="28"/>
          <w:szCs w:val="28"/>
        </w:rPr>
        <w:t xml:space="preserve"> </w:t>
      </w:r>
      <w:r>
        <w:rPr>
          <w:sz w:val="28"/>
          <w:szCs w:val="28"/>
        </w:rPr>
        <w:t>отчет</w:t>
      </w:r>
      <w:r w:rsidR="002447F5" w:rsidRPr="00281C98">
        <w:rPr>
          <w:sz w:val="28"/>
          <w:szCs w:val="28"/>
        </w:rPr>
        <w:t xml:space="preserve">. </w:t>
      </w:r>
      <w:r w:rsidR="00762D3B">
        <w:rPr>
          <w:sz w:val="28"/>
          <w:szCs w:val="28"/>
        </w:rPr>
        <w:t>Для скачивания шаблона «Полный» отчет н</w:t>
      </w:r>
      <w:r w:rsidR="00762D3B" w:rsidRPr="00E07C18">
        <w:rPr>
          <w:sz w:val="28"/>
          <w:szCs w:val="28"/>
        </w:rPr>
        <w:t>еобходимо выбрать фильтр</w:t>
      </w:r>
      <w:r w:rsidR="00762D3B">
        <w:rPr>
          <w:sz w:val="28"/>
          <w:szCs w:val="28"/>
        </w:rPr>
        <w:t>ы</w:t>
      </w:r>
      <w:r w:rsidR="00762D3B" w:rsidRPr="00E07C18">
        <w:rPr>
          <w:sz w:val="28"/>
          <w:szCs w:val="28"/>
        </w:rPr>
        <w:t xml:space="preserve"> по столбцу </w:t>
      </w:r>
      <w:r w:rsidR="00762D3B">
        <w:rPr>
          <w:sz w:val="28"/>
          <w:szCs w:val="28"/>
        </w:rPr>
        <w:t>«</w:t>
      </w:r>
      <w:r w:rsidR="00762D3B" w:rsidRPr="00BF428E">
        <w:rPr>
          <w:sz w:val="28"/>
          <w:szCs w:val="28"/>
        </w:rPr>
        <w:t>Назначение упаковки</w:t>
      </w:r>
      <w:r w:rsidR="00762D3B">
        <w:rPr>
          <w:sz w:val="28"/>
          <w:szCs w:val="28"/>
        </w:rPr>
        <w:t>»</w:t>
      </w:r>
      <w:r w:rsidR="00762D3B" w:rsidRPr="00BF428E">
        <w:rPr>
          <w:sz w:val="28"/>
          <w:szCs w:val="28"/>
        </w:rPr>
        <w:t xml:space="preserve">, </w:t>
      </w:r>
      <w:r w:rsidR="00762D3B">
        <w:rPr>
          <w:sz w:val="28"/>
          <w:szCs w:val="28"/>
        </w:rPr>
        <w:t>«</w:t>
      </w:r>
      <w:r w:rsidR="00762D3B" w:rsidRPr="00BF428E">
        <w:rPr>
          <w:sz w:val="28"/>
          <w:szCs w:val="28"/>
        </w:rPr>
        <w:t>Классификация</w:t>
      </w:r>
      <w:r w:rsidR="00762D3B">
        <w:rPr>
          <w:sz w:val="28"/>
          <w:szCs w:val="28"/>
        </w:rPr>
        <w:t>»</w:t>
      </w:r>
      <w:r w:rsidR="00762D3B" w:rsidRPr="00BF428E">
        <w:rPr>
          <w:sz w:val="28"/>
          <w:szCs w:val="28"/>
        </w:rPr>
        <w:t xml:space="preserve"> и </w:t>
      </w:r>
      <w:r w:rsidR="00762D3B">
        <w:rPr>
          <w:sz w:val="28"/>
          <w:szCs w:val="28"/>
        </w:rPr>
        <w:t>«</w:t>
      </w:r>
      <w:r w:rsidR="00762D3B" w:rsidRPr="00BF428E">
        <w:rPr>
          <w:sz w:val="28"/>
          <w:szCs w:val="28"/>
        </w:rPr>
        <w:t>Статус</w:t>
      </w:r>
      <w:r w:rsidR="00762D3B">
        <w:rPr>
          <w:sz w:val="28"/>
          <w:szCs w:val="28"/>
        </w:rPr>
        <w:t>»</w:t>
      </w:r>
      <w:r w:rsidR="00762D3B" w:rsidRPr="00CE2727">
        <w:rPr>
          <w:sz w:val="28"/>
          <w:szCs w:val="28"/>
        </w:rPr>
        <w:t xml:space="preserve"> (</w:t>
      </w:r>
      <w:r w:rsidR="00762D3B" w:rsidRPr="00083B5F">
        <w:rPr>
          <w:sz w:val="28"/>
          <w:szCs w:val="28"/>
        </w:rPr>
        <w:t xml:space="preserve">Рисунок </w:t>
      </w:r>
      <w:r w:rsidR="00762D3B">
        <w:rPr>
          <w:sz w:val="28"/>
          <w:szCs w:val="28"/>
        </w:rPr>
        <w:t>6</w:t>
      </w:r>
      <w:r w:rsidR="00762D3B" w:rsidRPr="00281C98">
        <w:rPr>
          <w:sz w:val="28"/>
          <w:szCs w:val="28"/>
        </w:rPr>
        <w:t>)</w:t>
      </w:r>
      <w:r w:rsidR="002447F5" w:rsidRPr="00281C98">
        <w:rPr>
          <w:sz w:val="28"/>
          <w:szCs w:val="28"/>
        </w:rPr>
        <w:t>;</w:t>
      </w:r>
    </w:p>
    <w:p w14:paraId="3E824F71" w14:textId="0AD3EE7D" w:rsidR="009C05DB" w:rsidRDefault="009C05DB" w:rsidP="00432566">
      <w:pPr>
        <w:tabs>
          <w:tab w:val="left" w:pos="1134"/>
        </w:tabs>
        <w:spacing w:line="240" w:lineRule="auto"/>
        <w:ind w:left="567" w:right="993" w:firstLine="0"/>
        <w:jc w:val="both"/>
        <w:rPr>
          <w:sz w:val="28"/>
          <w:szCs w:val="28"/>
        </w:rPr>
      </w:pPr>
      <w:r>
        <w:rPr>
          <w:noProof/>
          <w:sz w:val="28"/>
          <w:szCs w:val="28"/>
        </w:rPr>
        <w:drawing>
          <wp:inline distT="0" distB="0" distL="0" distR="0" wp14:anchorId="77311DD3" wp14:editId="32522921">
            <wp:extent cx="2044700" cy="1377950"/>
            <wp:effectExtent l="0" t="0" r="0" b="0"/>
            <wp:docPr id="54" name="Рисунок 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0" cy="137795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23AD5C25" wp14:editId="4820BF5A">
            <wp:extent cx="1543050" cy="1409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r>
        <w:rPr>
          <w:sz w:val="28"/>
          <w:szCs w:val="28"/>
        </w:rPr>
        <w:t xml:space="preserve">    </w:t>
      </w:r>
    </w:p>
    <w:p w14:paraId="7694E5A5" w14:textId="47846E25" w:rsidR="009C05DB" w:rsidRDefault="009C05DB" w:rsidP="009C05DB">
      <w:pPr>
        <w:tabs>
          <w:tab w:val="left" w:pos="1134"/>
        </w:tabs>
        <w:spacing w:line="240" w:lineRule="auto"/>
        <w:ind w:left="2268" w:right="993" w:firstLine="0"/>
        <w:jc w:val="both"/>
        <w:rPr>
          <w:sz w:val="28"/>
          <w:szCs w:val="28"/>
        </w:rPr>
      </w:pPr>
      <w:r>
        <w:rPr>
          <w:sz w:val="28"/>
          <w:szCs w:val="28"/>
        </w:rPr>
        <w:lastRenderedPageBreak/>
        <w:t xml:space="preserve">     </w:t>
      </w:r>
      <w:r>
        <w:rPr>
          <w:noProof/>
          <w:sz w:val="28"/>
          <w:szCs w:val="28"/>
        </w:rPr>
        <w:drawing>
          <wp:inline distT="0" distB="0" distL="0" distR="0" wp14:anchorId="49E1109F" wp14:editId="5A478E62">
            <wp:extent cx="2336800" cy="1403350"/>
            <wp:effectExtent l="0" t="0" r="6350" b="6350"/>
            <wp:docPr id="56" name="Рисунок 5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6800" cy="1403350"/>
                    </a:xfrm>
                    <a:prstGeom prst="rect">
                      <a:avLst/>
                    </a:prstGeom>
                    <a:noFill/>
                    <a:ln>
                      <a:noFill/>
                    </a:ln>
                  </pic:spPr>
                </pic:pic>
              </a:graphicData>
            </a:graphic>
          </wp:inline>
        </w:drawing>
      </w:r>
    </w:p>
    <w:p w14:paraId="18F3A862" w14:textId="77777777" w:rsidR="009C05DB" w:rsidRPr="009C05DB" w:rsidRDefault="009C05DB" w:rsidP="009C05DB">
      <w:pPr>
        <w:tabs>
          <w:tab w:val="left" w:pos="1134"/>
        </w:tabs>
        <w:spacing w:line="240" w:lineRule="auto"/>
        <w:jc w:val="both"/>
        <w:rPr>
          <w:sz w:val="28"/>
          <w:szCs w:val="28"/>
        </w:rPr>
      </w:pPr>
    </w:p>
    <w:p w14:paraId="7E23C37E" w14:textId="6EBA09D7" w:rsidR="002447F5" w:rsidRDefault="007131B0" w:rsidP="00765A00">
      <w:pPr>
        <w:pStyle w:val="af4"/>
        <w:numPr>
          <w:ilvl w:val="0"/>
          <w:numId w:val="9"/>
        </w:numPr>
        <w:tabs>
          <w:tab w:val="left" w:pos="1134"/>
        </w:tabs>
        <w:spacing w:line="240" w:lineRule="auto"/>
        <w:ind w:left="426" w:firstLine="425"/>
        <w:jc w:val="both"/>
        <w:rPr>
          <w:sz w:val="28"/>
          <w:szCs w:val="28"/>
        </w:rPr>
      </w:pPr>
      <w:r w:rsidRPr="007131B0">
        <w:rPr>
          <w:sz w:val="28"/>
          <w:szCs w:val="28"/>
        </w:rPr>
        <w:t>Для экспорта «Краткого» и «Полного» отчета после выбора фильтров по вышеуказанным столбцам необходимо нажать кнопку «Экспорт», затем «Скачать» (Рисунок 7)</w:t>
      </w:r>
      <w:r w:rsidR="002447F5" w:rsidRPr="007131B0">
        <w:rPr>
          <w:sz w:val="28"/>
          <w:szCs w:val="28"/>
        </w:rPr>
        <w:t>;</w:t>
      </w:r>
    </w:p>
    <w:p w14:paraId="72186A33" w14:textId="1962004D" w:rsidR="007131B0" w:rsidRDefault="007131B0" w:rsidP="007131B0">
      <w:pPr>
        <w:pStyle w:val="af4"/>
        <w:tabs>
          <w:tab w:val="left" w:pos="1134"/>
        </w:tabs>
        <w:spacing w:line="240" w:lineRule="auto"/>
        <w:ind w:left="1701" w:firstLine="0"/>
        <w:jc w:val="both"/>
        <w:rPr>
          <w:sz w:val="28"/>
          <w:szCs w:val="28"/>
        </w:rPr>
      </w:pPr>
      <w:r>
        <w:rPr>
          <w:noProof/>
        </w:rPr>
        <w:drawing>
          <wp:inline distT="0" distB="0" distL="0" distR="0" wp14:anchorId="3107E4F2" wp14:editId="011526BD">
            <wp:extent cx="3609975" cy="2809875"/>
            <wp:effectExtent l="0" t="0" r="9525" b="9525"/>
            <wp:docPr id="224" name="Рисунок 2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224" descr="Изображение выглядит как текст&#10;&#10;Автоматически созданное описание"/>
                    <pic:cNvPicPr/>
                  </pic:nvPicPr>
                  <pic:blipFill>
                    <a:blip r:embed="rId17"/>
                    <a:stretch>
                      <a:fillRect/>
                    </a:stretch>
                  </pic:blipFill>
                  <pic:spPr>
                    <a:xfrm>
                      <a:off x="0" y="0"/>
                      <a:ext cx="3609975" cy="2809875"/>
                    </a:xfrm>
                    <a:prstGeom prst="rect">
                      <a:avLst/>
                    </a:prstGeom>
                    <a:noFill/>
                    <a:ln>
                      <a:noFill/>
                    </a:ln>
                  </pic:spPr>
                </pic:pic>
              </a:graphicData>
            </a:graphic>
          </wp:inline>
        </w:drawing>
      </w:r>
    </w:p>
    <w:p w14:paraId="5FB2508E" w14:textId="324B8998" w:rsidR="008D6B3B" w:rsidRDefault="008D6B3B" w:rsidP="0092365D">
      <w:pPr>
        <w:pStyle w:val="af4"/>
        <w:tabs>
          <w:tab w:val="left" w:pos="1134"/>
        </w:tabs>
        <w:spacing w:line="240" w:lineRule="auto"/>
        <w:ind w:left="3402" w:firstLine="0"/>
        <w:jc w:val="both"/>
        <w:rPr>
          <w:sz w:val="28"/>
          <w:szCs w:val="28"/>
        </w:rPr>
      </w:pPr>
      <w:r w:rsidRPr="007131B0">
        <w:rPr>
          <w:sz w:val="28"/>
          <w:szCs w:val="28"/>
        </w:rPr>
        <w:t>Рисунок 7</w:t>
      </w:r>
      <w:r>
        <w:rPr>
          <w:sz w:val="28"/>
          <w:szCs w:val="28"/>
        </w:rPr>
        <w:t xml:space="preserve"> </w:t>
      </w:r>
      <w:r w:rsidR="002D2AE9">
        <w:rPr>
          <w:sz w:val="28"/>
          <w:szCs w:val="28"/>
        </w:rPr>
        <w:t>–</w:t>
      </w:r>
      <w:r>
        <w:rPr>
          <w:sz w:val="28"/>
          <w:szCs w:val="28"/>
        </w:rPr>
        <w:t xml:space="preserve"> Экспорт</w:t>
      </w:r>
    </w:p>
    <w:p w14:paraId="684A32F0" w14:textId="77777777" w:rsidR="002D2AE9" w:rsidRPr="007131B0" w:rsidRDefault="002D2AE9" w:rsidP="0092365D">
      <w:pPr>
        <w:pStyle w:val="af4"/>
        <w:tabs>
          <w:tab w:val="left" w:pos="1134"/>
        </w:tabs>
        <w:spacing w:line="240" w:lineRule="auto"/>
        <w:ind w:left="3402" w:firstLine="0"/>
        <w:jc w:val="both"/>
        <w:rPr>
          <w:sz w:val="28"/>
          <w:szCs w:val="28"/>
        </w:rPr>
      </w:pPr>
    </w:p>
    <w:p w14:paraId="667D02CE" w14:textId="174F472E" w:rsidR="00F95D48" w:rsidRDefault="00622169" w:rsidP="00610C13">
      <w:pPr>
        <w:pStyle w:val="2"/>
      </w:pPr>
      <w:bookmarkStart w:id="45" w:name="_Toc85034031"/>
      <w:r>
        <w:t>Описание краткого и полного отчетов</w:t>
      </w:r>
      <w:bookmarkEnd w:id="45"/>
    </w:p>
    <w:p w14:paraId="576A5C4B" w14:textId="26638602" w:rsidR="002D2AE9" w:rsidRDefault="002D2AE9" w:rsidP="00B45DC8">
      <w:pPr>
        <w:ind w:firstLine="0"/>
        <w:rPr>
          <w:lang w:eastAsia="x-none"/>
        </w:rPr>
      </w:pPr>
    </w:p>
    <w:p w14:paraId="3D0FAD4A" w14:textId="3C5157E2" w:rsidR="002447F5" w:rsidRDefault="00F2132B" w:rsidP="00396D24">
      <w:pPr>
        <w:pStyle w:val="af4"/>
        <w:numPr>
          <w:ilvl w:val="0"/>
          <w:numId w:val="9"/>
        </w:numPr>
        <w:tabs>
          <w:tab w:val="left" w:pos="1134"/>
        </w:tabs>
        <w:spacing w:line="240" w:lineRule="auto"/>
        <w:ind w:left="426" w:firstLine="425"/>
        <w:jc w:val="both"/>
        <w:rPr>
          <w:sz w:val="28"/>
          <w:szCs w:val="28"/>
        </w:rPr>
      </w:pPr>
      <w:r>
        <w:rPr>
          <w:sz w:val="28"/>
          <w:szCs w:val="28"/>
        </w:rPr>
        <w:t>Необходимо внести п</w:t>
      </w:r>
      <w:r w:rsidR="000E5B3C">
        <w:rPr>
          <w:sz w:val="28"/>
          <w:szCs w:val="28"/>
        </w:rPr>
        <w:t>олное наименование</w:t>
      </w:r>
      <w:r w:rsidR="002D2AE9" w:rsidRPr="004B520C">
        <w:rPr>
          <w:sz w:val="28"/>
          <w:szCs w:val="28"/>
        </w:rPr>
        <w:t xml:space="preserve"> производ</w:t>
      </w:r>
      <w:r w:rsidR="000E5B3C">
        <w:rPr>
          <w:sz w:val="28"/>
          <w:szCs w:val="28"/>
        </w:rPr>
        <w:t>ителя</w:t>
      </w:r>
      <w:r w:rsidR="002D2AE9">
        <w:rPr>
          <w:sz w:val="28"/>
          <w:szCs w:val="28"/>
        </w:rPr>
        <w:t xml:space="preserve"> (Рисунок 8)</w:t>
      </w:r>
      <w:r w:rsidR="002447F5" w:rsidRPr="00281C98">
        <w:rPr>
          <w:sz w:val="28"/>
          <w:szCs w:val="28"/>
        </w:rPr>
        <w:t>;</w:t>
      </w:r>
    </w:p>
    <w:p w14:paraId="04B68F2B" w14:textId="3F50CEAF" w:rsidR="002D2AE9" w:rsidRDefault="002D2AE9" w:rsidP="00B45DC8">
      <w:pPr>
        <w:pStyle w:val="af4"/>
        <w:tabs>
          <w:tab w:val="left" w:pos="1134"/>
        </w:tabs>
        <w:spacing w:line="240" w:lineRule="auto"/>
        <w:ind w:left="0" w:firstLine="0"/>
        <w:jc w:val="both"/>
        <w:rPr>
          <w:sz w:val="28"/>
          <w:szCs w:val="28"/>
        </w:rPr>
      </w:pPr>
      <w:r>
        <w:rPr>
          <w:noProof/>
          <w:sz w:val="28"/>
          <w:szCs w:val="28"/>
        </w:rPr>
        <w:drawing>
          <wp:inline distT="0" distB="0" distL="0" distR="0" wp14:anchorId="0B5DE167" wp14:editId="5EAE4248">
            <wp:extent cx="6089650" cy="215265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9650" cy="2152650"/>
                    </a:xfrm>
                    <a:prstGeom prst="rect">
                      <a:avLst/>
                    </a:prstGeom>
                    <a:noFill/>
                    <a:ln>
                      <a:noFill/>
                    </a:ln>
                  </pic:spPr>
                </pic:pic>
              </a:graphicData>
            </a:graphic>
          </wp:inline>
        </w:drawing>
      </w:r>
    </w:p>
    <w:p w14:paraId="1A15D2DD" w14:textId="1C345876" w:rsidR="00F2132B" w:rsidRPr="00281C98" w:rsidRDefault="00DF38C0" w:rsidP="00F2132B">
      <w:pPr>
        <w:spacing w:line="240" w:lineRule="auto"/>
        <w:jc w:val="center"/>
        <w:rPr>
          <w:sz w:val="28"/>
          <w:szCs w:val="28"/>
        </w:rPr>
      </w:pPr>
      <w:r>
        <w:rPr>
          <w:sz w:val="28"/>
          <w:szCs w:val="28"/>
        </w:rPr>
        <w:t>Рисунок 8 - п</w:t>
      </w:r>
      <w:r w:rsidR="00F2132B">
        <w:rPr>
          <w:sz w:val="28"/>
          <w:szCs w:val="28"/>
        </w:rPr>
        <w:t>о</w:t>
      </w:r>
      <w:r w:rsidR="0020598A">
        <w:rPr>
          <w:sz w:val="28"/>
          <w:szCs w:val="28"/>
        </w:rPr>
        <w:t>ле по</w:t>
      </w:r>
      <w:r w:rsidR="00F2132B">
        <w:rPr>
          <w:sz w:val="28"/>
          <w:szCs w:val="28"/>
        </w:rPr>
        <w:t>лное наименование</w:t>
      </w:r>
      <w:r w:rsidR="00F2132B" w:rsidRPr="004B520C">
        <w:rPr>
          <w:sz w:val="28"/>
          <w:szCs w:val="28"/>
        </w:rPr>
        <w:t xml:space="preserve"> производ</w:t>
      </w:r>
      <w:r w:rsidR="00F2132B">
        <w:rPr>
          <w:sz w:val="28"/>
          <w:szCs w:val="28"/>
        </w:rPr>
        <w:t xml:space="preserve">ителя </w:t>
      </w:r>
    </w:p>
    <w:p w14:paraId="5147B7FB" w14:textId="4769F924" w:rsidR="00A972D4" w:rsidRDefault="00F83269" w:rsidP="00A972D4">
      <w:pPr>
        <w:pStyle w:val="af4"/>
        <w:numPr>
          <w:ilvl w:val="0"/>
          <w:numId w:val="9"/>
        </w:numPr>
        <w:tabs>
          <w:tab w:val="left" w:pos="1134"/>
        </w:tabs>
        <w:spacing w:line="240" w:lineRule="auto"/>
        <w:ind w:left="426" w:firstLine="425"/>
        <w:jc w:val="both"/>
        <w:rPr>
          <w:sz w:val="28"/>
          <w:szCs w:val="28"/>
        </w:rPr>
      </w:pPr>
      <w:r>
        <w:rPr>
          <w:sz w:val="28"/>
          <w:szCs w:val="28"/>
        </w:rPr>
        <w:lastRenderedPageBreak/>
        <w:t xml:space="preserve">Необходимо внести </w:t>
      </w:r>
      <w:r w:rsidR="00F2132B">
        <w:rPr>
          <w:sz w:val="28"/>
          <w:szCs w:val="28"/>
        </w:rPr>
        <w:t>ИИН/БИН производителя</w:t>
      </w:r>
      <w:r>
        <w:rPr>
          <w:sz w:val="28"/>
          <w:szCs w:val="28"/>
        </w:rPr>
        <w:t>. При условии отсутствия ИИН/БИН у производителя, необходимо внести минимальное 8-значное значение. К примеру, 11111111 (Рисунок 9);</w:t>
      </w:r>
    </w:p>
    <w:p w14:paraId="1D77B4BF" w14:textId="272BAAE4" w:rsidR="002447F5" w:rsidRDefault="00F2132B" w:rsidP="00A972D4">
      <w:pPr>
        <w:pStyle w:val="af4"/>
        <w:tabs>
          <w:tab w:val="left" w:pos="1134"/>
        </w:tabs>
        <w:spacing w:line="240" w:lineRule="auto"/>
        <w:ind w:left="0" w:firstLine="0"/>
        <w:jc w:val="both"/>
        <w:rPr>
          <w:sz w:val="28"/>
          <w:szCs w:val="28"/>
        </w:rPr>
      </w:pPr>
      <w:r>
        <w:rPr>
          <w:noProof/>
          <w:sz w:val="28"/>
          <w:szCs w:val="28"/>
        </w:rPr>
        <w:drawing>
          <wp:inline distT="0" distB="0" distL="0" distR="0" wp14:anchorId="6E62AD92" wp14:editId="45E5118F">
            <wp:extent cx="6089650" cy="215265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9650" cy="2152650"/>
                    </a:xfrm>
                    <a:prstGeom prst="rect">
                      <a:avLst/>
                    </a:prstGeom>
                    <a:noFill/>
                    <a:ln>
                      <a:noFill/>
                    </a:ln>
                  </pic:spPr>
                </pic:pic>
              </a:graphicData>
            </a:graphic>
          </wp:inline>
        </w:drawing>
      </w:r>
    </w:p>
    <w:p w14:paraId="06B4B57C" w14:textId="0419CA4D" w:rsidR="00F83269" w:rsidRDefault="00DD0DFF" w:rsidP="00F83269">
      <w:pPr>
        <w:spacing w:line="240" w:lineRule="auto"/>
        <w:jc w:val="center"/>
        <w:rPr>
          <w:sz w:val="28"/>
          <w:szCs w:val="28"/>
        </w:rPr>
      </w:pPr>
      <w:r>
        <w:rPr>
          <w:sz w:val="28"/>
          <w:szCs w:val="28"/>
        </w:rPr>
        <w:t>Рисунок 9</w:t>
      </w:r>
      <w:r>
        <w:rPr>
          <w:sz w:val="28"/>
          <w:szCs w:val="28"/>
          <w:lang w:val="en-US"/>
        </w:rPr>
        <w:t xml:space="preserve"> - </w:t>
      </w:r>
      <w:r w:rsidR="00F83269">
        <w:rPr>
          <w:sz w:val="28"/>
          <w:szCs w:val="28"/>
        </w:rPr>
        <w:t xml:space="preserve">ИИН/БИН производителя </w:t>
      </w:r>
    </w:p>
    <w:p w14:paraId="153D2AC4" w14:textId="77777777" w:rsidR="00A754F8" w:rsidRPr="00281C98" w:rsidRDefault="00A754F8" w:rsidP="00F83269">
      <w:pPr>
        <w:spacing w:line="240" w:lineRule="auto"/>
        <w:jc w:val="center"/>
        <w:rPr>
          <w:sz w:val="28"/>
          <w:szCs w:val="28"/>
        </w:rPr>
      </w:pPr>
    </w:p>
    <w:p w14:paraId="0CFDDE6B" w14:textId="6AED7E9F" w:rsidR="002447F5" w:rsidRDefault="00A972D4" w:rsidP="00EA3913">
      <w:pPr>
        <w:pStyle w:val="af4"/>
        <w:numPr>
          <w:ilvl w:val="0"/>
          <w:numId w:val="9"/>
        </w:numPr>
        <w:tabs>
          <w:tab w:val="left" w:pos="1134"/>
        </w:tabs>
        <w:spacing w:line="240" w:lineRule="auto"/>
        <w:ind w:left="426" w:firstLine="425"/>
        <w:jc w:val="both"/>
        <w:rPr>
          <w:sz w:val="28"/>
          <w:szCs w:val="28"/>
        </w:rPr>
      </w:pPr>
      <w:r w:rsidRPr="00EA3913">
        <w:rPr>
          <w:sz w:val="28"/>
          <w:szCs w:val="28"/>
        </w:rPr>
        <w:t>GCP</w:t>
      </w:r>
      <w:r w:rsidRPr="00A972D4">
        <w:rPr>
          <w:sz w:val="28"/>
          <w:szCs w:val="28"/>
        </w:rPr>
        <w:t xml:space="preserve"> </w:t>
      </w:r>
      <w:r w:rsidR="00DD0DFF">
        <w:rPr>
          <w:sz w:val="28"/>
          <w:szCs w:val="28"/>
        </w:rPr>
        <w:t>производи</w:t>
      </w:r>
      <w:r>
        <w:rPr>
          <w:sz w:val="28"/>
          <w:szCs w:val="28"/>
        </w:rPr>
        <w:t xml:space="preserve">теля состоит из первых 9 значений </w:t>
      </w:r>
      <w:r w:rsidRPr="00EA3913">
        <w:rPr>
          <w:sz w:val="28"/>
          <w:szCs w:val="28"/>
        </w:rPr>
        <w:t>GTIN</w:t>
      </w:r>
      <w:r>
        <w:rPr>
          <w:sz w:val="28"/>
          <w:szCs w:val="28"/>
        </w:rPr>
        <w:t>-штрих кода</w:t>
      </w:r>
      <w:r w:rsidR="00BF45E1">
        <w:rPr>
          <w:sz w:val="28"/>
          <w:szCs w:val="28"/>
        </w:rPr>
        <w:t xml:space="preserve"> (Рисунок 10)</w:t>
      </w:r>
      <w:r w:rsidR="00C22106">
        <w:rPr>
          <w:sz w:val="28"/>
          <w:szCs w:val="28"/>
        </w:rPr>
        <w:t>;</w:t>
      </w:r>
    </w:p>
    <w:p w14:paraId="6CFF925A" w14:textId="28F46FCF" w:rsidR="004B58A0" w:rsidRPr="004B58A0" w:rsidRDefault="004B58A0" w:rsidP="004B58A0">
      <w:pPr>
        <w:tabs>
          <w:tab w:val="left" w:pos="1134"/>
        </w:tabs>
        <w:spacing w:line="240" w:lineRule="auto"/>
        <w:ind w:firstLine="0"/>
        <w:jc w:val="both"/>
        <w:rPr>
          <w:sz w:val="28"/>
          <w:szCs w:val="28"/>
        </w:rPr>
      </w:pPr>
      <w:r>
        <w:rPr>
          <w:noProof/>
          <w:sz w:val="28"/>
          <w:szCs w:val="28"/>
        </w:rPr>
        <w:drawing>
          <wp:inline distT="0" distB="0" distL="0" distR="0" wp14:anchorId="6A13FB27" wp14:editId="73CA0A27">
            <wp:extent cx="6089650" cy="2152650"/>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9650" cy="2152650"/>
                    </a:xfrm>
                    <a:prstGeom prst="rect">
                      <a:avLst/>
                    </a:prstGeom>
                    <a:noFill/>
                    <a:ln>
                      <a:noFill/>
                    </a:ln>
                  </pic:spPr>
                </pic:pic>
              </a:graphicData>
            </a:graphic>
          </wp:inline>
        </w:drawing>
      </w:r>
    </w:p>
    <w:p w14:paraId="3AE3C721" w14:textId="49D69288" w:rsidR="00A972D4" w:rsidRDefault="00DD0DFF" w:rsidP="00DD0DFF">
      <w:pPr>
        <w:spacing w:line="240" w:lineRule="auto"/>
        <w:jc w:val="center"/>
        <w:rPr>
          <w:sz w:val="28"/>
          <w:szCs w:val="28"/>
        </w:rPr>
      </w:pPr>
      <w:r>
        <w:rPr>
          <w:sz w:val="28"/>
          <w:szCs w:val="28"/>
        </w:rPr>
        <w:t>Рисунок 10</w:t>
      </w:r>
      <w:r>
        <w:rPr>
          <w:sz w:val="28"/>
          <w:szCs w:val="28"/>
          <w:lang w:val="en-US"/>
        </w:rPr>
        <w:t xml:space="preserve"> - </w:t>
      </w:r>
      <w:r w:rsidRPr="00EA3913">
        <w:rPr>
          <w:sz w:val="28"/>
          <w:szCs w:val="28"/>
        </w:rPr>
        <w:t>GCP</w:t>
      </w:r>
      <w:r w:rsidRPr="00A972D4">
        <w:rPr>
          <w:sz w:val="28"/>
          <w:szCs w:val="28"/>
        </w:rPr>
        <w:t xml:space="preserve"> </w:t>
      </w:r>
      <w:r>
        <w:rPr>
          <w:sz w:val="28"/>
          <w:szCs w:val="28"/>
        </w:rPr>
        <w:t>производителя</w:t>
      </w:r>
    </w:p>
    <w:p w14:paraId="47C038BB" w14:textId="77777777" w:rsidR="00DD0DFF" w:rsidRPr="00DD0DFF" w:rsidRDefault="00DD0DFF" w:rsidP="00DD0DFF">
      <w:pPr>
        <w:spacing w:line="240" w:lineRule="auto"/>
        <w:jc w:val="center"/>
        <w:rPr>
          <w:sz w:val="28"/>
          <w:szCs w:val="28"/>
          <w:lang w:val="en-US"/>
        </w:rPr>
      </w:pPr>
    </w:p>
    <w:p w14:paraId="6602D7AB" w14:textId="1364C38A" w:rsidR="00C22106" w:rsidRDefault="00F12D24" w:rsidP="00396D24">
      <w:pPr>
        <w:pStyle w:val="af4"/>
        <w:numPr>
          <w:ilvl w:val="0"/>
          <w:numId w:val="9"/>
        </w:numPr>
        <w:tabs>
          <w:tab w:val="left" w:pos="1134"/>
        </w:tabs>
        <w:spacing w:line="240" w:lineRule="auto"/>
        <w:ind w:left="426" w:firstLine="425"/>
        <w:jc w:val="both"/>
        <w:rPr>
          <w:sz w:val="28"/>
          <w:szCs w:val="28"/>
        </w:rPr>
      </w:pPr>
      <w:r>
        <w:rPr>
          <w:sz w:val="28"/>
          <w:szCs w:val="28"/>
        </w:rPr>
        <w:t>Перед юридическим адресом производителя</w:t>
      </w:r>
      <w:r w:rsidR="00C22106">
        <w:rPr>
          <w:sz w:val="28"/>
          <w:szCs w:val="28"/>
        </w:rPr>
        <w:t xml:space="preserve"> необходимо прописывать в квадратных скобках страновую принадлежность</w:t>
      </w:r>
      <w:r w:rsidR="00AB67E3">
        <w:rPr>
          <w:sz w:val="28"/>
          <w:szCs w:val="28"/>
        </w:rPr>
        <w:t xml:space="preserve">. </w:t>
      </w:r>
      <w:r w:rsidR="00A03BD7">
        <w:rPr>
          <w:sz w:val="28"/>
          <w:szCs w:val="28"/>
        </w:rPr>
        <w:t>К примеру,</w:t>
      </w:r>
      <w:r w:rsidR="00AB67E3">
        <w:rPr>
          <w:sz w:val="28"/>
          <w:szCs w:val="28"/>
        </w:rPr>
        <w:t xml:space="preserve"> </w:t>
      </w:r>
      <w:r w:rsidR="00AB67E3" w:rsidRPr="00AB67E3">
        <w:rPr>
          <w:sz w:val="28"/>
          <w:szCs w:val="28"/>
        </w:rPr>
        <w:t>[</w:t>
      </w:r>
      <w:r w:rsidR="00AB67E3">
        <w:rPr>
          <w:sz w:val="28"/>
          <w:szCs w:val="28"/>
          <w:lang w:val="en-US"/>
        </w:rPr>
        <w:t>RU</w:t>
      </w:r>
      <w:r w:rsidR="00AB67E3" w:rsidRPr="00AB67E3">
        <w:rPr>
          <w:sz w:val="28"/>
          <w:szCs w:val="28"/>
        </w:rPr>
        <w:t>]</w:t>
      </w:r>
      <w:r w:rsidR="00A03BD7">
        <w:rPr>
          <w:sz w:val="28"/>
          <w:szCs w:val="28"/>
        </w:rPr>
        <w:t>/</w:t>
      </w:r>
      <w:r w:rsidR="00AB67E3" w:rsidRPr="00AB67E3">
        <w:rPr>
          <w:sz w:val="28"/>
          <w:szCs w:val="28"/>
        </w:rPr>
        <w:t>[</w:t>
      </w:r>
      <w:r w:rsidR="00AB67E3">
        <w:rPr>
          <w:sz w:val="28"/>
          <w:szCs w:val="28"/>
          <w:lang w:val="en-US"/>
        </w:rPr>
        <w:t>GB</w:t>
      </w:r>
      <w:r w:rsidR="00AB67E3" w:rsidRPr="00AB67E3">
        <w:rPr>
          <w:sz w:val="28"/>
          <w:szCs w:val="28"/>
        </w:rPr>
        <w:t>]</w:t>
      </w:r>
      <w:r w:rsidR="00C22106">
        <w:rPr>
          <w:sz w:val="28"/>
          <w:szCs w:val="28"/>
        </w:rPr>
        <w:t xml:space="preserve"> (Рисунок 11)</w:t>
      </w:r>
      <w:r w:rsidR="00ED787B">
        <w:rPr>
          <w:sz w:val="28"/>
          <w:szCs w:val="28"/>
        </w:rPr>
        <w:t>;</w:t>
      </w:r>
    </w:p>
    <w:p w14:paraId="6BAC0933" w14:textId="16A228C5" w:rsidR="00744686" w:rsidRDefault="00F12D24" w:rsidP="00C22106">
      <w:pPr>
        <w:pStyle w:val="af4"/>
        <w:tabs>
          <w:tab w:val="left" w:pos="1134"/>
        </w:tabs>
        <w:spacing w:line="240" w:lineRule="auto"/>
        <w:ind w:left="0" w:firstLine="0"/>
        <w:jc w:val="both"/>
        <w:rPr>
          <w:sz w:val="28"/>
          <w:szCs w:val="28"/>
        </w:rPr>
      </w:pPr>
      <w:r>
        <w:rPr>
          <w:sz w:val="28"/>
          <w:szCs w:val="28"/>
        </w:rPr>
        <w:lastRenderedPageBreak/>
        <w:t xml:space="preserve"> </w:t>
      </w:r>
      <w:r w:rsidR="00C22106">
        <w:rPr>
          <w:noProof/>
          <w:sz w:val="28"/>
          <w:szCs w:val="28"/>
        </w:rPr>
        <w:drawing>
          <wp:inline distT="0" distB="0" distL="0" distR="0" wp14:anchorId="5928868D" wp14:editId="4BC9287E">
            <wp:extent cx="6089650" cy="21526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9650" cy="2152650"/>
                    </a:xfrm>
                    <a:prstGeom prst="rect">
                      <a:avLst/>
                    </a:prstGeom>
                    <a:noFill/>
                    <a:ln>
                      <a:noFill/>
                    </a:ln>
                  </pic:spPr>
                </pic:pic>
              </a:graphicData>
            </a:graphic>
          </wp:inline>
        </w:drawing>
      </w:r>
    </w:p>
    <w:p w14:paraId="4445AD70" w14:textId="4CA97B07" w:rsidR="00744686" w:rsidRDefault="00A03BD7" w:rsidP="00A03BD7">
      <w:pPr>
        <w:spacing w:line="240" w:lineRule="auto"/>
        <w:jc w:val="center"/>
        <w:rPr>
          <w:sz w:val="28"/>
          <w:szCs w:val="28"/>
        </w:rPr>
      </w:pPr>
      <w:r>
        <w:rPr>
          <w:sz w:val="28"/>
          <w:szCs w:val="28"/>
        </w:rPr>
        <w:t xml:space="preserve">Рисунок 11 - </w:t>
      </w:r>
      <w:r w:rsidR="00AA1EA5">
        <w:rPr>
          <w:sz w:val="28"/>
          <w:szCs w:val="28"/>
        </w:rPr>
        <w:t>Ю</w:t>
      </w:r>
      <w:r>
        <w:rPr>
          <w:sz w:val="28"/>
          <w:szCs w:val="28"/>
        </w:rPr>
        <w:t>ридический адрес производителя</w:t>
      </w:r>
    </w:p>
    <w:p w14:paraId="2BD99B8B" w14:textId="77777777" w:rsidR="00533764" w:rsidRDefault="00533764" w:rsidP="00A03BD7">
      <w:pPr>
        <w:spacing w:line="240" w:lineRule="auto"/>
        <w:jc w:val="center"/>
        <w:rPr>
          <w:sz w:val="28"/>
          <w:szCs w:val="28"/>
        </w:rPr>
      </w:pPr>
    </w:p>
    <w:p w14:paraId="024A637A" w14:textId="1BAA3D56" w:rsidR="002447F5" w:rsidRDefault="00FA7C70" w:rsidP="00396D24">
      <w:pPr>
        <w:pStyle w:val="af4"/>
        <w:numPr>
          <w:ilvl w:val="0"/>
          <w:numId w:val="9"/>
        </w:numPr>
        <w:tabs>
          <w:tab w:val="left" w:pos="1134"/>
        </w:tabs>
        <w:spacing w:line="240" w:lineRule="auto"/>
        <w:ind w:left="426" w:firstLine="425"/>
        <w:jc w:val="both"/>
        <w:rPr>
          <w:sz w:val="28"/>
          <w:szCs w:val="28"/>
        </w:rPr>
      </w:pPr>
      <w:r>
        <w:rPr>
          <w:sz w:val="28"/>
          <w:szCs w:val="28"/>
        </w:rPr>
        <w:t xml:space="preserve">Если производитель и изготовитель </w:t>
      </w:r>
      <w:r w:rsidR="00FB5E84">
        <w:rPr>
          <w:sz w:val="28"/>
          <w:szCs w:val="28"/>
        </w:rPr>
        <w:t xml:space="preserve">является </w:t>
      </w:r>
      <w:r>
        <w:rPr>
          <w:sz w:val="28"/>
          <w:szCs w:val="28"/>
        </w:rPr>
        <w:t>одн</w:t>
      </w:r>
      <w:r w:rsidR="00FB5E84">
        <w:rPr>
          <w:sz w:val="28"/>
          <w:szCs w:val="28"/>
        </w:rPr>
        <w:t>им</w:t>
      </w:r>
      <w:r>
        <w:rPr>
          <w:sz w:val="28"/>
          <w:szCs w:val="28"/>
        </w:rPr>
        <w:t xml:space="preserve"> представител</w:t>
      </w:r>
      <w:r w:rsidR="00FB5E84">
        <w:rPr>
          <w:sz w:val="28"/>
          <w:szCs w:val="28"/>
        </w:rPr>
        <w:t>ем</w:t>
      </w:r>
      <w:r>
        <w:rPr>
          <w:sz w:val="28"/>
          <w:szCs w:val="28"/>
        </w:rPr>
        <w:t xml:space="preserve">, то </w:t>
      </w:r>
      <w:r w:rsidR="00FB5E84">
        <w:rPr>
          <w:sz w:val="28"/>
          <w:szCs w:val="28"/>
        </w:rPr>
        <w:t>адрес производителя дублируется в графе изготовителя</w:t>
      </w:r>
      <w:r w:rsidR="00DC6A33">
        <w:rPr>
          <w:sz w:val="28"/>
          <w:szCs w:val="28"/>
        </w:rPr>
        <w:t xml:space="preserve"> (Рисунок 12)</w:t>
      </w:r>
      <w:r w:rsidR="002447F5" w:rsidRPr="00281C98">
        <w:rPr>
          <w:sz w:val="28"/>
          <w:szCs w:val="28"/>
        </w:rPr>
        <w:t>;</w:t>
      </w:r>
    </w:p>
    <w:p w14:paraId="068925F5" w14:textId="3AA587CD" w:rsidR="009A11CC" w:rsidRDefault="00533764" w:rsidP="00533764">
      <w:pPr>
        <w:tabs>
          <w:tab w:val="left" w:pos="1134"/>
        </w:tabs>
        <w:spacing w:line="240" w:lineRule="auto"/>
        <w:ind w:firstLine="0"/>
        <w:jc w:val="both"/>
        <w:rPr>
          <w:sz w:val="28"/>
          <w:szCs w:val="28"/>
        </w:rPr>
      </w:pPr>
      <w:r>
        <w:rPr>
          <w:noProof/>
          <w:sz w:val="28"/>
          <w:szCs w:val="28"/>
        </w:rPr>
        <w:drawing>
          <wp:inline distT="0" distB="0" distL="0" distR="0" wp14:anchorId="7209D853" wp14:editId="04691838">
            <wp:extent cx="6089650" cy="21526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9650" cy="2152650"/>
                    </a:xfrm>
                    <a:prstGeom prst="rect">
                      <a:avLst/>
                    </a:prstGeom>
                    <a:noFill/>
                    <a:ln>
                      <a:noFill/>
                    </a:ln>
                  </pic:spPr>
                </pic:pic>
              </a:graphicData>
            </a:graphic>
          </wp:inline>
        </w:drawing>
      </w:r>
    </w:p>
    <w:p w14:paraId="7B57A46D" w14:textId="1793C69A" w:rsidR="00DC6A33" w:rsidRDefault="00DC6A33" w:rsidP="00DC6A33">
      <w:pPr>
        <w:spacing w:line="240" w:lineRule="auto"/>
        <w:jc w:val="center"/>
        <w:rPr>
          <w:sz w:val="28"/>
          <w:szCs w:val="28"/>
        </w:rPr>
      </w:pPr>
      <w:r>
        <w:rPr>
          <w:sz w:val="28"/>
          <w:szCs w:val="28"/>
        </w:rPr>
        <w:t xml:space="preserve">Рисунок 12 - </w:t>
      </w:r>
      <w:r w:rsidR="00AA1EA5">
        <w:rPr>
          <w:sz w:val="28"/>
          <w:szCs w:val="28"/>
        </w:rPr>
        <w:t>Ю</w:t>
      </w:r>
      <w:r>
        <w:rPr>
          <w:sz w:val="28"/>
          <w:szCs w:val="28"/>
        </w:rPr>
        <w:t>ридический адрес изготовителя</w:t>
      </w:r>
    </w:p>
    <w:p w14:paraId="4F45E84D" w14:textId="22A26899" w:rsidR="00DC6A33" w:rsidRPr="00071930" w:rsidRDefault="00DC6A33" w:rsidP="00071930">
      <w:pPr>
        <w:spacing w:line="240" w:lineRule="auto"/>
        <w:ind w:firstLine="0"/>
        <w:jc w:val="center"/>
        <w:rPr>
          <w:sz w:val="28"/>
          <w:szCs w:val="28"/>
        </w:rPr>
      </w:pPr>
    </w:p>
    <w:p w14:paraId="4875484B" w14:textId="7639D172" w:rsidR="00DC6A33" w:rsidRDefault="00FB5E84" w:rsidP="00396D24">
      <w:pPr>
        <w:pStyle w:val="af4"/>
        <w:numPr>
          <w:ilvl w:val="0"/>
          <w:numId w:val="9"/>
        </w:numPr>
        <w:tabs>
          <w:tab w:val="left" w:pos="1134"/>
        </w:tabs>
        <w:spacing w:line="240" w:lineRule="auto"/>
        <w:ind w:left="426" w:firstLine="425"/>
        <w:jc w:val="both"/>
        <w:rPr>
          <w:sz w:val="28"/>
          <w:szCs w:val="28"/>
        </w:rPr>
      </w:pPr>
      <w:r>
        <w:rPr>
          <w:sz w:val="28"/>
          <w:szCs w:val="28"/>
        </w:rPr>
        <w:t xml:space="preserve">Данные профиля выгружаются автоматически при формировании </w:t>
      </w:r>
      <w:r w:rsidR="00233930">
        <w:rPr>
          <w:sz w:val="28"/>
          <w:szCs w:val="28"/>
        </w:rPr>
        <w:t xml:space="preserve">и скачивании </w:t>
      </w:r>
      <w:r w:rsidR="00DC6A33">
        <w:rPr>
          <w:sz w:val="28"/>
          <w:szCs w:val="28"/>
        </w:rPr>
        <w:t>краткого и полного отчетов</w:t>
      </w:r>
      <w:r w:rsidR="00071930">
        <w:rPr>
          <w:sz w:val="28"/>
          <w:szCs w:val="28"/>
        </w:rPr>
        <w:t xml:space="preserve"> (Рисунок 13). </w:t>
      </w:r>
    </w:p>
    <w:p w14:paraId="37EDD8DE" w14:textId="630F69A3" w:rsidR="00DC6A33" w:rsidRDefault="00071930" w:rsidP="00071930">
      <w:pPr>
        <w:pStyle w:val="af4"/>
        <w:tabs>
          <w:tab w:val="left" w:pos="1134"/>
        </w:tabs>
        <w:spacing w:line="240" w:lineRule="auto"/>
        <w:ind w:left="0" w:firstLine="0"/>
        <w:jc w:val="both"/>
        <w:rPr>
          <w:sz w:val="28"/>
          <w:szCs w:val="28"/>
        </w:rPr>
      </w:pPr>
      <w:r>
        <w:rPr>
          <w:noProof/>
          <w:sz w:val="28"/>
          <w:szCs w:val="28"/>
        </w:rPr>
        <w:drawing>
          <wp:inline distT="0" distB="0" distL="0" distR="0" wp14:anchorId="1D3125AA" wp14:editId="3F326C07">
            <wp:extent cx="6026150" cy="2330450"/>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6150" cy="2330450"/>
                    </a:xfrm>
                    <a:prstGeom prst="rect">
                      <a:avLst/>
                    </a:prstGeom>
                    <a:noFill/>
                    <a:ln>
                      <a:noFill/>
                    </a:ln>
                  </pic:spPr>
                </pic:pic>
              </a:graphicData>
            </a:graphic>
          </wp:inline>
        </w:drawing>
      </w:r>
    </w:p>
    <w:p w14:paraId="615474E5" w14:textId="1CDAC1E9" w:rsidR="00071930" w:rsidRDefault="00071930" w:rsidP="00071930">
      <w:pPr>
        <w:spacing w:line="240" w:lineRule="auto"/>
        <w:jc w:val="center"/>
        <w:rPr>
          <w:sz w:val="28"/>
          <w:szCs w:val="28"/>
        </w:rPr>
      </w:pPr>
      <w:r>
        <w:rPr>
          <w:sz w:val="28"/>
          <w:szCs w:val="28"/>
        </w:rPr>
        <w:t xml:space="preserve">Рисунок 13 – </w:t>
      </w:r>
      <w:r w:rsidR="00AA1EA5">
        <w:rPr>
          <w:sz w:val="28"/>
          <w:szCs w:val="28"/>
        </w:rPr>
        <w:t>Д</w:t>
      </w:r>
      <w:r>
        <w:rPr>
          <w:sz w:val="28"/>
          <w:szCs w:val="28"/>
        </w:rPr>
        <w:t>анные профиля</w:t>
      </w:r>
    </w:p>
    <w:p w14:paraId="7AD6E010" w14:textId="21E07AB4" w:rsidR="002447F5" w:rsidRDefault="00BA21FE" w:rsidP="00396D24">
      <w:pPr>
        <w:pStyle w:val="af4"/>
        <w:numPr>
          <w:ilvl w:val="0"/>
          <w:numId w:val="9"/>
        </w:numPr>
        <w:tabs>
          <w:tab w:val="left" w:pos="1134"/>
        </w:tabs>
        <w:spacing w:line="240" w:lineRule="auto"/>
        <w:ind w:left="426" w:firstLine="425"/>
        <w:jc w:val="both"/>
        <w:rPr>
          <w:sz w:val="28"/>
          <w:szCs w:val="28"/>
        </w:rPr>
      </w:pPr>
      <w:r>
        <w:rPr>
          <w:sz w:val="28"/>
          <w:szCs w:val="28"/>
        </w:rPr>
        <w:lastRenderedPageBreak/>
        <w:t xml:space="preserve">Следующая единица товара заполняется </w:t>
      </w:r>
      <w:r w:rsidR="0040213D">
        <w:rPr>
          <w:sz w:val="28"/>
          <w:szCs w:val="28"/>
        </w:rPr>
        <w:t>в</w:t>
      </w:r>
      <w:r w:rsidR="00731619">
        <w:rPr>
          <w:sz w:val="28"/>
          <w:szCs w:val="28"/>
        </w:rPr>
        <w:t xml:space="preserve"> крайнюю</w:t>
      </w:r>
      <w:r w:rsidR="0040213D">
        <w:rPr>
          <w:sz w:val="28"/>
          <w:szCs w:val="28"/>
        </w:rPr>
        <w:t xml:space="preserve"> прав</w:t>
      </w:r>
      <w:r w:rsidR="00731619">
        <w:rPr>
          <w:sz w:val="28"/>
          <w:szCs w:val="28"/>
        </w:rPr>
        <w:t>ую</w:t>
      </w:r>
      <w:r w:rsidR="0040213D">
        <w:rPr>
          <w:sz w:val="28"/>
          <w:szCs w:val="28"/>
        </w:rPr>
        <w:t xml:space="preserve"> </w:t>
      </w:r>
      <w:r w:rsidR="00731619">
        <w:rPr>
          <w:sz w:val="28"/>
          <w:szCs w:val="28"/>
        </w:rPr>
        <w:t>колонку</w:t>
      </w:r>
      <w:r w:rsidR="0040213D">
        <w:rPr>
          <w:sz w:val="28"/>
          <w:szCs w:val="28"/>
        </w:rPr>
        <w:t xml:space="preserve"> «Е»</w:t>
      </w:r>
      <w:r w:rsidR="006C657F">
        <w:rPr>
          <w:sz w:val="28"/>
          <w:szCs w:val="28"/>
        </w:rPr>
        <w:t>, «</w:t>
      </w:r>
      <w:r w:rsidR="006C657F">
        <w:rPr>
          <w:sz w:val="28"/>
          <w:szCs w:val="28"/>
          <w:lang w:val="en-US"/>
        </w:rPr>
        <w:t>F</w:t>
      </w:r>
      <w:r w:rsidR="006C657F">
        <w:rPr>
          <w:sz w:val="28"/>
          <w:szCs w:val="28"/>
        </w:rPr>
        <w:t>», «</w:t>
      </w:r>
      <w:r w:rsidR="006C657F">
        <w:rPr>
          <w:sz w:val="28"/>
          <w:szCs w:val="28"/>
          <w:lang w:val="en-US"/>
        </w:rPr>
        <w:t>G</w:t>
      </w:r>
      <w:r w:rsidR="006C657F">
        <w:rPr>
          <w:sz w:val="28"/>
          <w:szCs w:val="28"/>
        </w:rPr>
        <w:t>», и</w:t>
      </w:r>
      <w:r w:rsidR="0040213D">
        <w:rPr>
          <w:sz w:val="28"/>
          <w:szCs w:val="28"/>
        </w:rPr>
        <w:t xml:space="preserve"> далее до 100 единиц товара</w:t>
      </w:r>
      <w:r w:rsidR="006C657F">
        <w:rPr>
          <w:sz w:val="28"/>
          <w:szCs w:val="28"/>
        </w:rPr>
        <w:t>, до столбца «</w:t>
      </w:r>
      <w:r w:rsidR="006C657F">
        <w:rPr>
          <w:sz w:val="28"/>
          <w:szCs w:val="28"/>
          <w:lang w:val="en-US"/>
        </w:rPr>
        <w:t>CY</w:t>
      </w:r>
      <w:r w:rsidR="006C657F">
        <w:rPr>
          <w:sz w:val="28"/>
          <w:szCs w:val="28"/>
        </w:rPr>
        <w:t>»</w:t>
      </w:r>
      <w:r w:rsidR="00731619">
        <w:rPr>
          <w:sz w:val="28"/>
          <w:szCs w:val="28"/>
        </w:rPr>
        <w:t xml:space="preserve"> по образцу </w:t>
      </w:r>
      <w:r w:rsidR="002823C4">
        <w:rPr>
          <w:sz w:val="28"/>
          <w:szCs w:val="28"/>
        </w:rPr>
        <w:t xml:space="preserve">заполнения </w:t>
      </w:r>
      <w:r w:rsidR="00731619">
        <w:rPr>
          <w:sz w:val="28"/>
          <w:szCs w:val="28"/>
        </w:rPr>
        <w:t>колонки «</w:t>
      </w:r>
      <w:r w:rsidR="00731619">
        <w:rPr>
          <w:sz w:val="28"/>
          <w:szCs w:val="28"/>
          <w:lang w:val="en-US"/>
        </w:rPr>
        <w:t>D</w:t>
      </w:r>
      <w:r w:rsidR="00731619">
        <w:rPr>
          <w:sz w:val="28"/>
          <w:szCs w:val="28"/>
        </w:rPr>
        <w:t>»</w:t>
      </w:r>
      <w:r w:rsidR="00DB2750">
        <w:rPr>
          <w:sz w:val="28"/>
          <w:szCs w:val="28"/>
        </w:rPr>
        <w:t xml:space="preserve"> (Рисунок 14)</w:t>
      </w:r>
      <w:r w:rsidR="002447F5" w:rsidRPr="00281C98">
        <w:rPr>
          <w:sz w:val="28"/>
          <w:szCs w:val="28"/>
        </w:rPr>
        <w:t>;</w:t>
      </w:r>
    </w:p>
    <w:p w14:paraId="239057B2" w14:textId="680ED1BA" w:rsidR="000930C6" w:rsidRDefault="006C657F" w:rsidP="000930C6">
      <w:pPr>
        <w:pStyle w:val="af4"/>
        <w:tabs>
          <w:tab w:val="left" w:pos="1134"/>
        </w:tabs>
        <w:spacing w:line="240" w:lineRule="auto"/>
        <w:ind w:left="0" w:firstLine="0"/>
        <w:jc w:val="both"/>
        <w:rPr>
          <w:sz w:val="28"/>
          <w:szCs w:val="28"/>
        </w:rPr>
      </w:pPr>
      <w:r>
        <w:rPr>
          <w:noProof/>
          <w:sz w:val="28"/>
          <w:szCs w:val="28"/>
        </w:rPr>
        <w:drawing>
          <wp:inline distT="0" distB="0" distL="0" distR="0" wp14:anchorId="3D73C333" wp14:editId="2D4C6D6E">
            <wp:extent cx="6026150" cy="29845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6150" cy="2984500"/>
                    </a:xfrm>
                    <a:prstGeom prst="rect">
                      <a:avLst/>
                    </a:prstGeom>
                    <a:noFill/>
                    <a:ln>
                      <a:noFill/>
                    </a:ln>
                  </pic:spPr>
                </pic:pic>
              </a:graphicData>
            </a:graphic>
          </wp:inline>
        </w:drawing>
      </w:r>
    </w:p>
    <w:p w14:paraId="379BA8BB" w14:textId="79937ECB" w:rsidR="0040213D" w:rsidRDefault="00DB2750" w:rsidP="00DB2750">
      <w:pPr>
        <w:spacing w:line="240" w:lineRule="auto"/>
        <w:jc w:val="center"/>
        <w:rPr>
          <w:sz w:val="28"/>
          <w:szCs w:val="28"/>
        </w:rPr>
      </w:pPr>
      <w:r>
        <w:rPr>
          <w:sz w:val="28"/>
          <w:szCs w:val="28"/>
        </w:rPr>
        <w:t xml:space="preserve">Рисунок 14 </w:t>
      </w:r>
      <w:r w:rsidR="0069149F">
        <w:rPr>
          <w:sz w:val="28"/>
          <w:szCs w:val="28"/>
        </w:rPr>
        <w:t>–</w:t>
      </w:r>
      <w:r>
        <w:rPr>
          <w:sz w:val="28"/>
          <w:szCs w:val="28"/>
        </w:rPr>
        <w:t xml:space="preserve"> </w:t>
      </w:r>
      <w:r w:rsidR="0069149F">
        <w:rPr>
          <w:sz w:val="28"/>
          <w:szCs w:val="28"/>
        </w:rPr>
        <w:t>Заполнение следующей единицы товара</w:t>
      </w:r>
    </w:p>
    <w:p w14:paraId="2A743732" w14:textId="77777777" w:rsidR="00BC33EB" w:rsidRDefault="00BC33EB" w:rsidP="00DB2750">
      <w:pPr>
        <w:spacing w:line="240" w:lineRule="auto"/>
        <w:jc w:val="center"/>
        <w:rPr>
          <w:sz w:val="28"/>
          <w:szCs w:val="28"/>
        </w:rPr>
      </w:pPr>
    </w:p>
    <w:p w14:paraId="078D0FAE" w14:textId="77777777" w:rsidR="00610C13" w:rsidRPr="00610C13" w:rsidRDefault="00610C13" w:rsidP="00610C13">
      <w:pPr>
        <w:pStyle w:val="2"/>
      </w:pPr>
      <w:bookmarkStart w:id="46" w:name="_Toc85034032"/>
      <w:r w:rsidRPr="00610C13">
        <w:t>Описание краткого и полного отчетов</w:t>
      </w:r>
      <w:bookmarkEnd w:id="46"/>
    </w:p>
    <w:p w14:paraId="205EAE1E" w14:textId="5ADF1277" w:rsidR="002447F5" w:rsidRDefault="007F36B8" w:rsidP="00396D24">
      <w:pPr>
        <w:pStyle w:val="af4"/>
        <w:numPr>
          <w:ilvl w:val="0"/>
          <w:numId w:val="9"/>
        </w:numPr>
        <w:tabs>
          <w:tab w:val="left" w:pos="1134"/>
        </w:tabs>
        <w:spacing w:line="240" w:lineRule="auto"/>
        <w:ind w:left="426" w:firstLine="425"/>
        <w:jc w:val="both"/>
        <w:rPr>
          <w:sz w:val="28"/>
          <w:szCs w:val="28"/>
        </w:rPr>
      </w:pPr>
      <w:r>
        <w:rPr>
          <w:sz w:val="28"/>
          <w:szCs w:val="28"/>
        </w:rPr>
        <w:t xml:space="preserve">Наименование </w:t>
      </w:r>
      <w:r w:rsidR="00A1625F">
        <w:rPr>
          <w:sz w:val="28"/>
          <w:szCs w:val="28"/>
          <w:lang w:val="en-US"/>
        </w:rPr>
        <w:t>GTIN</w:t>
      </w:r>
      <w:r>
        <w:rPr>
          <w:sz w:val="28"/>
          <w:szCs w:val="28"/>
        </w:rPr>
        <w:t xml:space="preserve"> </w:t>
      </w:r>
      <w:r w:rsidR="00A1625F">
        <w:rPr>
          <w:sz w:val="28"/>
          <w:szCs w:val="28"/>
        </w:rPr>
        <w:t>штрих-код</w:t>
      </w:r>
      <w:r>
        <w:rPr>
          <w:sz w:val="28"/>
          <w:szCs w:val="28"/>
        </w:rPr>
        <w:t>ов</w:t>
      </w:r>
      <w:r w:rsidR="00075026">
        <w:rPr>
          <w:sz w:val="28"/>
          <w:szCs w:val="28"/>
        </w:rPr>
        <w:t>, КП ВЭД</w:t>
      </w:r>
      <w:r>
        <w:rPr>
          <w:sz w:val="28"/>
          <w:szCs w:val="28"/>
        </w:rPr>
        <w:t xml:space="preserve"> </w:t>
      </w:r>
      <w:r w:rsidR="00A1625F" w:rsidRPr="00A1625F">
        <w:rPr>
          <w:sz w:val="28"/>
          <w:szCs w:val="28"/>
        </w:rPr>
        <w:t>краткого и полного отчетов</w:t>
      </w:r>
      <w:r w:rsidR="00A1625F">
        <w:rPr>
          <w:sz w:val="28"/>
          <w:szCs w:val="28"/>
        </w:rPr>
        <w:t xml:space="preserve"> должны соответствовать</w:t>
      </w:r>
      <w:r w:rsidR="00D3400E">
        <w:rPr>
          <w:sz w:val="28"/>
          <w:szCs w:val="28"/>
        </w:rPr>
        <w:t xml:space="preserve"> </w:t>
      </w:r>
      <w:r w:rsidR="00A1625F">
        <w:rPr>
          <w:sz w:val="28"/>
          <w:szCs w:val="28"/>
        </w:rPr>
        <w:t xml:space="preserve">наименованиям по каждой единице товара </w:t>
      </w:r>
      <w:r w:rsidR="00D3400E">
        <w:rPr>
          <w:sz w:val="28"/>
          <w:szCs w:val="28"/>
        </w:rPr>
        <w:t>(Рисунок 15)</w:t>
      </w:r>
      <w:r w:rsidR="002447F5" w:rsidRPr="00281C98">
        <w:rPr>
          <w:sz w:val="28"/>
          <w:szCs w:val="28"/>
        </w:rPr>
        <w:t>;</w:t>
      </w:r>
    </w:p>
    <w:p w14:paraId="7F2EAA90" w14:textId="698E8A7F" w:rsidR="00075026" w:rsidRDefault="00BE3A86" w:rsidP="00BE3A86">
      <w:pPr>
        <w:tabs>
          <w:tab w:val="left" w:pos="1134"/>
        </w:tabs>
        <w:spacing w:line="240" w:lineRule="auto"/>
        <w:ind w:firstLine="0"/>
        <w:jc w:val="both"/>
        <w:rPr>
          <w:sz w:val="28"/>
          <w:szCs w:val="28"/>
        </w:rPr>
      </w:pPr>
      <w:r>
        <w:rPr>
          <w:noProof/>
          <w:sz w:val="28"/>
          <w:szCs w:val="28"/>
        </w:rPr>
        <w:drawing>
          <wp:inline distT="0" distB="0" distL="0" distR="0" wp14:anchorId="7D042815" wp14:editId="4D08E6E4">
            <wp:extent cx="6020435" cy="236283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0435" cy="2362835"/>
                    </a:xfrm>
                    <a:prstGeom prst="rect">
                      <a:avLst/>
                    </a:prstGeom>
                    <a:noFill/>
                    <a:ln>
                      <a:noFill/>
                    </a:ln>
                  </pic:spPr>
                </pic:pic>
              </a:graphicData>
            </a:graphic>
          </wp:inline>
        </w:drawing>
      </w:r>
    </w:p>
    <w:p w14:paraId="3CBFA3DB" w14:textId="06AC31A8" w:rsidR="00075026" w:rsidRDefault="00075026" w:rsidP="00075026">
      <w:pPr>
        <w:tabs>
          <w:tab w:val="left" w:pos="1134"/>
        </w:tabs>
        <w:spacing w:line="240" w:lineRule="auto"/>
        <w:jc w:val="both"/>
        <w:rPr>
          <w:sz w:val="28"/>
          <w:szCs w:val="28"/>
        </w:rPr>
      </w:pPr>
    </w:p>
    <w:p w14:paraId="16F9B261" w14:textId="49218C52" w:rsidR="00770B21" w:rsidRDefault="00770B21" w:rsidP="00075026">
      <w:pPr>
        <w:tabs>
          <w:tab w:val="left" w:pos="1134"/>
        </w:tabs>
        <w:spacing w:line="240" w:lineRule="auto"/>
        <w:jc w:val="both"/>
        <w:rPr>
          <w:sz w:val="28"/>
          <w:szCs w:val="28"/>
        </w:rPr>
      </w:pPr>
    </w:p>
    <w:p w14:paraId="2710F2D1" w14:textId="50400B46" w:rsidR="00770B21" w:rsidRDefault="00770B21" w:rsidP="00075026">
      <w:pPr>
        <w:tabs>
          <w:tab w:val="left" w:pos="1134"/>
        </w:tabs>
        <w:spacing w:line="240" w:lineRule="auto"/>
        <w:jc w:val="both"/>
        <w:rPr>
          <w:sz w:val="28"/>
          <w:szCs w:val="28"/>
        </w:rPr>
      </w:pPr>
    </w:p>
    <w:p w14:paraId="43FD63FB" w14:textId="6AF16F12" w:rsidR="00770B21" w:rsidRDefault="00770B21" w:rsidP="00075026">
      <w:pPr>
        <w:tabs>
          <w:tab w:val="left" w:pos="1134"/>
        </w:tabs>
        <w:spacing w:line="240" w:lineRule="auto"/>
        <w:jc w:val="both"/>
        <w:rPr>
          <w:sz w:val="28"/>
          <w:szCs w:val="28"/>
        </w:rPr>
      </w:pPr>
    </w:p>
    <w:p w14:paraId="4B3EEC0A" w14:textId="47F2280E" w:rsidR="00770B21" w:rsidRDefault="00770B21" w:rsidP="00075026">
      <w:pPr>
        <w:tabs>
          <w:tab w:val="left" w:pos="1134"/>
        </w:tabs>
        <w:spacing w:line="240" w:lineRule="auto"/>
        <w:jc w:val="both"/>
        <w:rPr>
          <w:sz w:val="28"/>
          <w:szCs w:val="28"/>
        </w:rPr>
      </w:pPr>
    </w:p>
    <w:p w14:paraId="2FF7748F" w14:textId="433F52C3" w:rsidR="00770B21" w:rsidRDefault="00770B21" w:rsidP="00075026">
      <w:pPr>
        <w:tabs>
          <w:tab w:val="left" w:pos="1134"/>
        </w:tabs>
        <w:spacing w:line="240" w:lineRule="auto"/>
        <w:jc w:val="both"/>
        <w:rPr>
          <w:sz w:val="28"/>
          <w:szCs w:val="28"/>
        </w:rPr>
      </w:pPr>
    </w:p>
    <w:p w14:paraId="6F56E13F" w14:textId="730C28FE" w:rsidR="00770B21" w:rsidRDefault="00770B21" w:rsidP="00075026">
      <w:pPr>
        <w:tabs>
          <w:tab w:val="left" w:pos="1134"/>
        </w:tabs>
        <w:spacing w:line="240" w:lineRule="auto"/>
        <w:jc w:val="both"/>
        <w:rPr>
          <w:sz w:val="28"/>
          <w:szCs w:val="28"/>
        </w:rPr>
      </w:pPr>
    </w:p>
    <w:p w14:paraId="38651606" w14:textId="20784532" w:rsidR="00770B21" w:rsidRDefault="00770B21" w:rsidP="00770B21">
      <w:pPr>
        <w:tabs>
          <w:tab w:val="left" w:pos="1134"/>
        </w:tabs>
        <w:spacing w:line="240" w:lineRule="auto"/>
        <w:ind w:firstLine="0"/>
        <w:jc w:val="both"/>
        <w:rPr>
          <w:sz w:val="28"/>
          <w:szCs w:val="28"/>
        </w:rPr>
      </w:pPr>
    </w:p>
    <w:p w14:paraId="410350F4" w14:textId="77777777" w:rsidR="00770B21" w:rsidRDefault="00770B21" w:rsidP="00770B21">
      <w:pPr>
        <w:tabs>
          <w:tab w:val="left" w:pos="1134"/>
        </w:tabs>
        <w:spacing w:line="240" w:lineRule="auto"/>
        <w:ind w:firstLine="0"/>
        <w:jc w:val="both"/>
        <w:rPr>
          <w:sz w:val="28"/>
          <w:szCs w:val="28"/>
        </w:rPr>
      </w:pPr>
    </w:p>
    <w:tbl>
      <w:tblPr>
        <w:tblpPr w:leftFromText="180" w:rightFromText="180" w:vertAnchor="text" w:horzAnchor="page" w:tblpX="1373" w:tblpY="-707"/>
        <w:tblW w:w="158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15" w:type="dxa"/>
        </w:tblCellMar>
        <w:tblLook w:val="04A0" w:firstRow="1" w:lastRow="0" w:firstColumn="1" w:lastColumn="0" w:noHBand="0" w:noVBand="1"/>
      </w:tblPr>
      <w:tblGrid>
        <w:gridCol w:w="1582"/>
      </w:tblGrid>
      <w:tr w:rsidR="00770B21" w:rsidRPr="00E212B0" w14:paraId="5A2B67F5" w14:textId="77777777" w:rsidTr="00770B21">
        <w:trPr>
          <w:trHeight w:val="33"/>
        </w:trPr>
        <w:tc>
          <w:tcPr>
            <w:tcW w:w="1582" w:type="dxa"/>
            <w:tcBorders>
              <w:top w:val="nil"/>
              <w:left w:val="single" w:sz="8" w:space="0" w:color="auto"/>
              <w:bottom w:val="nil"/>
              <w:right w:val="nil"/>
            </w:tcBorders>
            <w:shd w:val="clear" w:color="auto" w:fill="auto"/>
            <w:noWrap/>
            <w:vAlign w:val="bottom"/>
            <w:hideMark/>
          </w:tcPr>
          <w:p w14:paraId="4F17ABEC" w14:textId="77777777" w:rsidR="00770B21" w:rsidRPr="00E212B0" w:rsidRDefault="00770B21" w:rsidP="00770B21">
            <w:pPr>
              <w:spacing w:line="240" w:lineRule="auto"/>
              <w:rPr>
                <w:sz w:val="16"/>
                <w:szCs w:val="16"/>
              </w:rPr>
            </w:pPr>
          </w:p>
        </w:tc>
      </w:tr>
    </w:tbl>
    <w:p w14:paraId="0E6D0303" w14:textId="01F8C626" w:rsidR="00075026" w:rsidRDefault="00CF7D9F" w:rsidP="00BE3A86">
      <w:pPr>
        <w:spacing w:line="240" w:lineRule="auto"/>
        <w:ind w:firstLine="0"/>
        <w:jc w:val="center"/>
        <w:rPr>
          <w:sz w:val="28"/>
          <w:szCs w:val="28"/>
        </w:rPr>
      </w:pPr>
      <w:r>
        <w:rPr>
          <w:noProof/>
          <w:sz w:val="28"/>
          <w:szCs w:val="28"/>
        </w:rPr>
        <w:drawing>
          <wp:inline distT="0" distB="0" distL="0" distR="0" wp14:anchorId="7BF769E6" wp14:editId="4F5EC6AD">
            <wp:extent cx="6025515" cy="238379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5515" cy="2383790"/>
                    </a:xfrm>
                    <a:prstGeom prst="rect">
                      <a:avLst/>
                    </a:prstGeom>
                    <a:noFill/>
                    <a:ln>
                      <a:noFill/>
                    </a:ln>
                  </pic:spPr>
                </pic:pic>
              </a:graphicData>
            </a:graphic>
          </wp:inline>
        </w:drawing>
      </w:r>
      <w:r w:rsidR="00075026">
        <w:rPr>
          <w:sz w:val="28"/>
          <w:szCs w:val="28"/>
        </w:rPr>
        <w:t xml:space="preserve">Рисунок 15 - </w:t>
      </w:r>
      <w:r w:rsidR="00BE3A86">
        <w:rPr>
          <w:sz w:val="28"/>
          <w:szCs w:val="28"/>
        </w:rPr>
        <w:t xml:space="preserve">Наименование </w:t>
      </w:r>
      <w:r w:rsidR="00BE3A86">
        <w:rPr>
          <w:sz w:val="28"/>
          <w:szCs w:val="28"/>
          <w:lang w:val="en-US"/>
        </w:rPr>
        <w:t>GTIN</w:t>
      </w:r>
      <w:r w:rsidR="00BE3A86">
        <w:rPr>
          <w:sz w:val="28"/>
          <w:szCs w:val="28"/>
        </w:rPr>
        <w:t xml:space="preserve"> штрих-кодов, КП ВЭД</w:t>
      </w:r>
    </w:p>
    <w:p w14:paraId="489A4856" w14:textId="77777777" w:rsidR="00075026" w:rsidRPr="00BE3A86" w:rsidRDefault="00075026" w:rsidP="00075026">
      <w:pPr>
        <w:spacing w:line="240" w:lineRule="auto"/>
        <w:jc w:val="center"/>
        <w:rPr>
          <w:sz w:val="28"/>
          <w:szCs w:val="28"/>
        </w:rPr>
      </w:pPr>
    </w:p>
    <w:p w14:paraId="78A5AF77" w14:textId="73464F87" w:rsidR="002C0C2B" w:rsidRDefault="007F36B8" w:rsidP="00FE1D45">
      <w:pPr>
        <w:pStyle w:val="af4"/>
        <w:numPr>
          <w:ilvl w:val="0"/>
          <w:numId w:val="9"/>
        </w:numPr>
        <w:tabs>
          <w:tab w:val="left" w:pos="1134"/>
        </w:tabs>
        <w:spacing w:line="240" w:lineRule="auto"/>
        <w:ind w:left="426" w:firstLine="425"/>
        <w:jc w:val="both"/>
        <w:rPr>
          <w:sz w:val="28"/>
          <w:szCs w:val="28"/>
        </w:rPr>
      </w:pPr>
      <w:r>
        <w:rPr>
          <w:sz w:val="28"/>
          <w:szCs w:val="28"/>
        </w:rPr>
        <w:t>Наименовани</w:t>
      </w:r>
      <w:r w:rsidR="00BE5916">
        <w:rPr>
          <w:sz w:val="28"/>
          <w:szCs w:val="28"/>
        </w:rPr>
        <w:t>я КП ВЭД, ТН ВЭД и</w:t>
      </w:r>
      <w:r>
        <w:rPr>
          <w:sz w:val="28"/>
          <w:szCs w:val="28"/>
        </w:rPr>
        <w:t xml:space="preserve"> </w:t>
      </w:r>
      <w:r>
        <w:rPr>
          <w:sz w:val="28"/>
          <w:szCs w:val="28"/>
          <w:lang w:val="en-US"/>
        </w:rPr>
        <w:t>G</w:t>
      </w:r>
      <w:r w:rsidR="00BE5916">
        <w:rPr>
          <w:sz w:val="28"/>
          <w:szCs w:val="28"/>
          <w:lang w:val="en-US"/>
        </w:rPr>
        <w:t>PC</w:t>
      </w:r>
      <w:r w:rsidR="00BE5916" w:rsidRPr="00BE5916">
        <w:rPr>
          <w:sz w:val="28"/>
          <w:szCs w:val="28"/>
        </w:rPr>
        <w:t xml:space="preserve"> </w:t>
      </w:r>
      <w:r w:rsidR="00075026">
        <w:rPr>
          <w:sz w:val="28"/>
          <w:szCs w:val="28"/>
        </w:rPr>
        <w:t xml:space="preserve">должны </w:t>
      </w:r>
      <w:r>
        <w:rPr>
          <w:sz w:val="28"/>
          <w:szCs w:val="28"/>
        </w:rPr>
        <w:t>соответствовать</w:t>
      </w:r>
      <w:r w:rsidR="00AA4E8E">
        <w:rPr>
          <w:sz w:val="28"/>
          <w:szCs w:val="28"/>
        </w:rPr>
        <w:t xml:space="preserve"> </w:t>
      </w:r>
      <w:r w:rsidR="00BE5916">
        <w:rPr>
          <w:sz w:val="28"/>
          <w:szCs w:val="28"/>
        </w:rPr>
        <w:t>устано</w:t>
      </w:r>
      <w:r w:rsidR="00AA4E8E">
        <w:rPr>
          <w:sz w:val="28"/>
          <w:szCs w:val="28"/>
        </w:rPr>
        <w:t xml:space="preserve">вленной </w:t>
      </w:r>
      <w:r w:rsidR="00BE5916">
        <w:rPr>
          <w:sz w:val="28"/>
          <w:szCs w:val="28"/>
        </w:rPr>
        <w:t>таблиц</w:t>
      </w:r>
      <w:r w:rsidR="00AA4E8E">
        <w:rPr>
          <w:sz w:val="28"/>
          <w:szCs w:val="28"/>
        </w:rPr>
        <w:t>е значений</w:t>
      </w:r>
      <w:r w:rsidR="00075026">
        <w:rPr>
          <w:sz w:val="28"/>
          <w:szCs w:val="28"/>
        </w:rPr>
        <w:t xml:space="preserve">, согласно </w:t>
      </w:r>
      <w:r w:rsidR="00BE5916">
        <w:rPr>
          <w:sz w:val="28"/>
          <w:szCs w:val="28"/>
        </w:rPr>
        <w:t>Приложени</w:t>
      </w:r>
      <w:r w:rsidR="00075026">
        <w:rPr>
          <w:sz w:val="28"/>
          <w:szCs w:val="28"/>
        </w:rPr>
        <w:t>я</w:t>
      </w:r>
      <w:r>
        <w:rPr>
          <w:sz w:val="28"/>
          <w:szCs w:val="28"/>
        </w:rPr>
        <w:t xml:space="preserve"> 1</w:t>
      </w:r>
      <w:r w:rsidR="00FE1D45">
        <w:rPr>
          <w:sz w:val="28"/>
          <w:szCs w:val="28"/>
        </w:rPr>
        <w:t xml:space="preserve"> (Рисунок 16);</w:t>
      </w:r>
    </w:p>
    <w:tbl>
      <w:tblPr>
        <w:tblW w:w="938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15" w:type="dxa"/>
        </w:tblCellMar>
        <w:tblLook w:val="04A0" w:firstRow="1" w:lastRow="0" w:firstColumn="1" w:lastColumn="0" w:noHBand="0" w:noVBand="1"/>
      </w:tblPr>
      <w:tblGrid>
        <w:gridCol w:w="1527"/>
        <w:gridCol w:w="1253"/>
        <w:gridCol w:w="5401"/>
        <w:gridCol w:w="1200"/>
      </w:tblGrid>
      <w:tr w:rsidR="005B00E4" w:rsidRPr="00E212B0" w14:paraId="78C51672" w14:textId="77777777" w:rsidTr="005B00E4">
        <w:trPr>
          <w:cantSplit/>
          <w:trHeight w:val="482"/>
          <w:jc w:val="center"/>
        </w:trPr>
        <w:tc>
          <w:tcPr>
            <w:tcW w:w="1527" w:type="dxa"/>
            <w:shd w:val="clear" w:color="000000" w:fill="FFF2CC"/>
            <w:noWrap/>
            <w:vAlign w:val="center"/>
            <w:hideMark/>
          </w:tcPr>
          <w:p w14:paraId="412C9027" w14:textId="77777777" w:rsidR="005B00E4" w:rsidRPr="00E212B0" w:rsidRDefault="005B00E4" w:rsidP="005B00E4">
            <w:pPr>
              <w:spacing w:line="240" w:lineRule="auto"/>
              <w:jc w:val="both"/>
              <w:rPr>
                <w:b/>
                <w:bCs/>
                <w:color w:val="000000"/>
                <w:sz w:val="16"/>
                <w:szCs w:val="16"/>
              </w:rPr>
            </w:pPr>
            <w:r w:rsidRPr="00E212B0">
              <w:rPr>
                <w:b/>
                <w:bCs/>
                <w:color w:val="000000"/>
                <w:sz w:val="16"/>
                <w:szCs w:val="16"/>
              </w:rPr>
              <w:t>Шаг 1: КПВЭД→</w:t>
            </w:r>
          </w:p>
        </w:tc>
        <w:tc>
          <w:tcPr>
            <w:tcW w:w="1253" w:type="dxa"/>
            <w:shd w:val="clear" w:color="000000" w:fill="BDD7EE"/>
            <w:noWrap/>
            <w:vAlign w:val="center"/>
            <w:hideMark/>
          </w:tcPr>
          <w:p w14:paraId="65A3024E" w14:textId="77777777" w:rsidR="005B00E4" w:rsidRPr="00E212B0" w:rsidRDefault="005B00E4" w:rsidP="005B00E4">
            <w:pPr>
              <w:spacing w:line="240" w:lineRule="auto"/>
              <w:jc w:val="both"/>
              <w:rPr>
                <w:b/>
                <w:bCs/>
                <w:color w:val="000000"/>
                <w:sz w:val="16"/>
                <w:szCs w:val="16"/>
              </w:rPr>
            </w:pPr>
            <w:r w:rsidRPr="00E212B0">
              <w:rPr>
                <w:b/>
                <w:bCs/>
                <w:color w:val="000000"/>
                <w:sz w:val="16"/>
                <w:szCs w:val="16"/>
              </w:rPr>
              <w:t>Шаг 2: ТНВЭД</w:t>
            </w:r>
          </w:p>
        </w:tc>
        <w:tc>
          <w:tcPr>
            <w:tcW w:w="5401" w:type="dxa"/>
            <w:shd w:val="clear" w:color="000000" w:fill="BDD7EE"/>
            <w:noWrap/>
            <w:vAlign w:val="center"/>
            <w:hideMark/>
          </w:tcPr>
          <w:p w14:paraId="399C57E2" w14:textId="6AA10949" w:rsidR="005B00E4" w:rsidRPr="00E212B0" w:rsidRDefault="005B00E4" w:rsidP="005B00E4">
            <w:pPr>
              <w:spacing w:line="240" w:lineRule="auto"/>
              <w:jc w:val="both"/>
              <w:rPr>
                <w:b/>
                <w:bCs/>
                <w:color w:val="000000"/>
                <w:sz w:val="16"/>
                <w:szCs w:val="16"/>
              </w:rPr>
            </w:pPr>
            <w:r w:rsidRPr="00E212B0">
              <w:rPr>
                <w:b/>
                <w:bCs/>
                <w:color w:val="000000"/>
                <w:sz w:val="16"/>
                <w:szCs w:val="16"/>
              </w:rPr>
              <w:t>Наименование ТНВЭД→</w:t>
            </w:r>
          </w:p>
        </w:tc>
        <w:tc>
          <w:tcPr>
            <w:tcW w:w="1200" w:type="dxa"/>
            <w:shd w:val="clear" w:color="auto" w:fill="FDE9D9" w:themeFill="accent6" w:themeFillTint="33"/>
            <w:noWrap/>
            <w:vAlign w:val="center"/>
            <w:hideMark/>
          </w:tcPr>
          <w:p w14:paraId="3DE44202" w14:textId="77777777" w:rsidR="005B00E4" w:rsidRPr="00E212B0" w:rsidRDefault="005B00E4" w:rsidP="005B00E4">
            <w:pPr>
              <w:spacing w:line="240" w:lineRule="auto"/>
              <w:jc w:val="both"/>
              <w:rPr>
                <w:b/>
                <w:bCs/>
                <w:color w:val="000000"/>
                <w:sz w:val="16"/>
                <w:szCs w:val="16"/>
              </w:rPr>
            </w:pPr>
            <w:r w:rsidRPr="00E212B0">
              <w:rPr>
                <w:b/>
                <w:bCs/>
                <w:color w:val="000000"/>
                <w:sz w:val="16"/>
                <w:szCs w:val="16"/>
              </w:rPr>
              <w:t>Шаг 3: GPC</w:t>
            </w:r>
          </w:p>
        </w:tc>
      </w:tr>
      <w:tr w:rsidR="005B00E4" w:rsidRPr="00E212B0" w14:paraId="4BCAAA96" w14:textId="77777777" w:rsidTr="005B00E4">
        <w:trPr>
          <w:trHeight w:val="317"/>
          <w:jc w:val="center"/>
        </w:trPr>
        <w:tc>
          <w:tcPr>
            <w:tcW w:w="1527" w:type="dxa"/>
            <w:vMerge w:val="restart"/>
            <w:shd w:val="clear" w:color="000000" w:fill="FFF2CC"/>
            <w:vAlign w:val="center"/>
            <w:hideMark/>
          </w:tcPr>
          <w:p w14:paraId="3BFB1DCF" w14:textId="77777777" w:rsidR="005B00E4" w:rsidRPr="00E212B0" w:rsidRDefault="005B00E4" w:rsidP="005B00E4">
            <w:pPr>
              <w:spacing w:line="240" w:lineRule="auto"/>
              <w:jc w:val="center"/>
              <w:rPr>
                <w:color w:val="000000"/>
                <w:sz w:val="16"/>
                <w:szCs w:val="16"/>
              </w:rPr>
            </w:pPr>
            <w:r w:rsidRPr="00E212B0">
              <w:rPr>
                <w:color w:val="000000"/>
                <w:sz w:val="16"/>
                <w:szCs w:val="16"/>
              </w:rPr>
              <w:t xml:space="preserve">15.20.11 - Обувь водонепроницаемая с подошвой и верхом из резины или материалов полимерных, кроме обуви с </w:t>
            </w:r>
            <w:proofErr w:type="spellStart"/>
            <w:r w:rsidRPr="00E212B0">
              <w:rPr>
                <w:color w:val="000000"/>
                <w:sz w:val="16"/>
                <w:szCs w:val="16"/>
              </w:rPr>
              <w:t>подноском</w:t>
            </w:r>
            <w:proofErr w:type="spellEnd"/>
            <w:r w:rsidRPr="00E212B0">
              <w:rPr>
                <w:color w:val="000000"/>
                <w:sz w:val="16"/>
                <w:szCs w:val="16"/>
              </w:rPr>
              <w:t xml:space="preserve"> защитным металлическим</w:t>
            </w:r>
          </w:p>
        </w:tc>
        <w:tc>
          <w:tcPr>
            <w:tcW w:w="1253" w:type="dxa"/>
            <w:shd w:val="clear" w:color="000000" w:fill="BDD7EE"/>
            <w:noWrap/>
            <w:vAlign w:val="center"/>
            <w:hideMark/>
          </w:tcPr>
          <w:p w14:paraId="2BB3548F" w14:textId="77777777" w:rsidR="005B00E4" w:rsidRPr="00E212B0" w:rsidRDefault="005B00E4" w:rsidP="005B00E4">
            <w:pPr>
              <w:spacing w:line="240" w:lineRule="auto"/>
              <w:jc w:val="center"/>
              <w:rPr>
                <w:color w:val="000000"/>
                <w:sz w:val="16"/>
                <w:szCs w:val="16"/>
              </w:rPr>
            </w:pPr>
            <w:r w:rsidRPr="00E212B0">
              <w:rPr>
                <w:color w:val="000000"/>
                <w:sz w:val="16"/>
                <w:szCs w:val="16"/>
              </w:rPr>
              <w:t>6401990000</w:t>
            </w:r>
          </w:p>
        </w:tc>
        <w:tc>
          <w:tcPr>
            <w:tcW w:w="5401" w:type="dxa"/>
            <w:shd w:val="clear" w:color="000000" w:fill="BDD7EE"/>
            <w:vAlign w:val="center"/>
            <w:hideMark/>
          </w:tcPr>
          <w:p w14:paraId="19BFBAEF" w14:textId="77777777" w:rsidR="005B00E4" w:rsidRPr="00E212B0" w:rsidRDefault="005B00E4" w:rsidP="005B00E4">
            <w:pPr>
              <w:spacing w:line="240" w:lineRule="auto"/>
              <w:jc w:val="center"/>
              <w:rPr>
                <w:color w:val="000000"/>
                <w:sz w:val="16"/>
                <w:szCs w:val="16"/>
              </w:rPr>
            </w:pPr>
            <w:r w:rsidRPr="00E212B0">
              <w:rPr>
                <w:color w:val="000000"/>
                <w:sz w:val="16"/>
                <w:szCs w:val="16"/>
              </w:rPr>
              <w:t>обувь прочая водонепроницаемая, на подошве и с верхом из резины или полимерных материалов, который не крепится с ней ни ниточным, ни винтовым, ни прочим аналогичным способом</w:t>
            </w:r>
          </w:p>
        </w:tc>
        <w:tc>
          <w:tcPr>
            <w:tcW w:w="1200" w:type="dxa"/>
            <w:vMerge w:val="restart"/>
            <w:shd w:val="clear" w:color="auto" w:fill="FDE9D9" w:themeFill="accent6" w:themeFillTint="33"/>
            <w:vAlign w:val="center"/>
            <w:hideMark/>
          </w:tcPr>
          <w:p w14:paraId="6B731327" w14:textId="77777777" w:rsidR="005B00E4" w:rsidRPr="00E212B0" w:rsidRDefault="005B00E4" w:rsidP="005B00E4">
            <w:pPr>
              <w:spacing w:line="240" w:lineRule="auto"/>
              <w:jc w:val="center"/>
              <w:rPr>
                <w:color w:val="000000"/>
                <w:sz w:val="16"/>
                <w:szCs w:val="16"/>
              </w:rPr>
            </w:pPr>
            <w:r w:rsidRPr="00E212B0">
              <w:rPr>
                <w:color w:val="000000"/>
                <w:sz w:val="16"/>
                <w:szCs w:val="16"/>
              </w:rPr>
              <w:t>10001080 - Сапоги/Ботинки защитные/профессиональные,</w:t>
            </w:r>
          </w:p>
          <w:p w14:paraId="38B29F14" w14:textId="77777777" w:rsidR="005B00E4" w:rsidRPr="00E212B0" w:rsidRDefault="005B00E4" w:rsidP="005B00E4">
            <w:pPr>
              <w:spacing w:line="240" w:lineRule="auto"/>
              <w:jc w:val="center"/>
              <w:rPr>
                <w:color w:val="000000"/>
                <w:sz w:val="16"/>
                <w:szCs w:val="16"/>
              </w:rPr>
            </w:pPr>
            <w:r w:rsidRPr="00E212B0">
              <w:rPr>
                <w:color w:val="000000"/>
                <w:sz w:val="16"/>
                <w:szCs w:val="16"/>
              </w:rPr>
              <w:t>10001081 - Галоши/Боты/Бахилы защитные/профессиональные,</w:t>
            </w:r>
          </w:p>
          <w:p w14:paraId="378D88ED" w14:textId="77777777" w:rsidR="005B00E4" w:rsidRPr="00E212B0" w:rsidRDefault="005B00E4" w:rsidP="005B00E4">
            <w:pPr>
              <w:spacing w:line="240" w:lineRule="auto"/>
              <w:jc w:val="center"/>
              <w:rPr>
                <w:color w:val="000000"/>
                <w:sz w:val="16"/>
                <w:szCs w:val="16"/>
              </w:rPr>
            </w:pPr>
            <w:r w:rsidRPr="00E212B0">
              <w:rPr>
                <w:color w:val="000000"/>
                <w:sz w:val="16"/>
                <w:szCs w:val="16"/>
              </w:rPr>
              <w:t>10001076 - Сапоги/Ботинки – Общего назначения</w:t>
            </w:r>
          </w:p>
        </w:tc>
      </w:tr>
      <w:tr w:rsidR="005B00E4" w:rsidRPr="00E212B0" w14:paraId="30C40F7E" w14:textId="77777777" w:rsidTr="005B00E4">
        <w:trPr>
          <w:trHeight w:val="437"/>
          <w:jc w:val="center"/>
        </w:trPr>
        <w:tc>
          <w:tcPr>
            <w:tcW w:w="1527" w:type="dxa"/>
            <w:vMerge/>
            <w:vAlign w:val="center"/>
            <w:hideMark/>
          </w:tcPr>
          <w:p w14:paraId="38FF2910" w14:textId="77777777" w:rsidR="005B00E4" w:rsidRPr="00E212B0" w:rsidRDefault="005B00E4" w:rsidP="005B00E4">
            <w:pPr>
              <w:spacing w:line="240" w:lineRule="auto"/>
              <w:jc w:val="center"/>
              <w:rPr>
                <w:color w:val="000000"/>
                <w:sz w:val="16"/>
                <w:szCs w:val="16"/>
              </w:rPr>
            </w:pPr>
          </w:p>
        </w:tc>
        <w:tc>
          <w:tcPr>
            <w:tcW w:w="1253" w:type="dxa"/>
            <w:shd w:val="clear" w:color="000000" w:fill="BDD7EE"/>
            <w:noWrap/>
            <w:vAlign w:val="center"/>
            <w:hideMark/>
          </w:tcPr>
          <w:p w14:paraId="2FD72C38" w14:textId="77777777" w:rsidR="005B00E4" w:rsidRPr="00E212B0" w:rsidRDefault="005B00E4" w:rsidP="005B00E4">
            <w:pPr>
              <w:spacing w:line="240" w:lineRule="auto"/>
              <w:jc w:val="center"/>
              <w:rPr>
                <w:color w:val="000000"/>
                <w:sz w:val="16"/>
                <w:szCs w:val="16"/>
              </w:rPr>
            </w:pPr>
            <w:r w:rsidRPr="00E212B0">
              <w:rPr>
                <w:color w:val="000000"/>
                <w:sz w:val="16"/>
                <w:szCs w:val="16"/>
              </w:rPr>
              <w:t>6401929000</w:t>
            </w:r>
          </w:p>
        </w:tc>
        <w:tc>
          <w:tcPr>
            <w:tcW w:w="5401" w:type="dxa"/>
            <w:shd w:val="clear" w:color="000000" w:fill="BDD7EE"/>
            <w:vAlign w:val="center"/>
            <w:hideMark/>
          </w:tcPr>
          <w:p w14:paraId="6CC83F47" w14:textId="3EEE2071" w:rsidR="005B00E4" w:rsidRPr="00E212B0" w:rsidRDefault="005B00E4" w:rsidP="005B00E4">
            <w:pPr>
              <w:spacing w:line="240" w:lineRule="auto"/>
              <w:jc w:val="center"/>
              <w:rPr>
                <w:color w:val="000000"/>
                <w:sz w:val="16"/>
                <w:szCs w:val="16"/>
              </w:rPr>
            </w:pPr>
            <w:r w:rsidRPr="00E212B0">
              <w:rPr>
                <w:color w:val="000000"/>
                <w:sz w:val="16"/>
                <w:szCs w:val="16"/>
              </w:rPr>
              <w:t>водонепроницаемая обувь прочая, закрывающая лодыжку, но не закрывающая колено, с верхом из пластмассы, который не крепится к подошве и не соединяется с ней ни ниточным ни каким-либо другим аналогичным способом</w:t>
            </w:r>
          </w:p>
        </w:tc>
        <w:tc>
          <w:tcPr>
            <w:tcW w:w="1200" w:type="dxa"/>
            <w:vMerge/>
            <w:shd w:val="clear" w:color="auto" w:fill="FDE9D9" w:themeFill="accent6" w:themeFillTint="33"/>
            <w:vAlign w:val="center"/>
            <w:hideMark/>
          </w:tcPr>
          <w:p w14:paraId="593065F3" w14:textId="77777777" w:rsidR="005B00E4" w:rsidRPr="00E212B0" w:rsidRDefault="005B00E4" w:rsidP="005B00E4">
            <w:pPr>
              <w:spacing w:line="240" w:lineRule="auto"/>
              <w:jc w:val="center"/>
              <w:rPr>
                <w:color w:val="000000"/>
                <w:sz w:val="16"/>
                <w:szCs w:val="16"/>
              </w:rPr>
            </w:pPr>
          </w:p>
        </w:tc>
      </w:tr>
      <w:tr w:rsidR="005B00E4" w:rsidRPr="00E212B0" w14:paraId="1E0E52BD" w14:textId="77777777" w:rsidTr="005B00E4">
        <w:trPr>
          <w:trHeight w:val="973"/>
          <w:jc w:val="center"/>
        </w:trPr>
        <w:tc>
          <w:tcPr>
            <w:tcW w:w="1527" w:type="dxa"/>
            <w:vMerge/>
            <w:vAlign w:val="center"/>
            <w:hideMark/>
          </w:tcPr>
          <w:p w14:paraId="6C93240C" w14:textId="77777777" w:rsidR="005B00E4" w:rsidRPr="00E212B0" w:rsidRDefault="005B00E4" w:rsidP="005B00E4">
            <w:pPr>
              <w:spacing w:line="240" w:lineRule="auto"/>
              <w:jc w:val="center"/>
              <w:rPr>
                <w:color w:val="000000"/>
                <w:sz w:val="16"/>
                <w:szCs w:val="16"/>
              </w:rPr>
            </w:pPr>
          </w:p>
        </w:tc>
        <w:tc>
          <w:tcPr>
            <w:tcW w:w="1253" w:type="dxa"/>
            <w:shd w:val="clear" w:color="000000" w:fill="BDD7EE"/>
            <w:noWrap/>
            <w:vAlign w:val="center"/>
            <w:hideMark/>
          </w:tcPr>
          <w:p w14:paraId="63DAC0F1" w14:textId="77777777" w:rsidR="005B00E4" w:rsidRPr="00E212B0" w:rsidRDefault="005B00E4" w:rsidP="005B00E4">
            <w:pPr>
              <w:spacing w:line="240" w:lineRule="auto"/>
              <w:jc w:val="center"/>
              <w:rPr>
                <w:color w:val="000000"/>
                <w:sz w:val="16"/>
                <w:szCs w:val="16"/>
              </w:rPr>
            </w:pPr>
            <w:r w:rsidRPr="00E212B0">
              <w:rPr>
                <w:color w:val="000000"/>
                <w:sz w:val="16"/>
                <w:szCs w:val="16"/>
              </w:rPr>
              <w:t>6401921000</w:t>
            </w:r>
          </w:p>
        </w:tc>
        <w:tc>
          <w:tcPr>
            <w:tcW w:w="5401" w:type="dxa"/>
            <w:shd w:val="clear" w:color="000000" w:fill="BDD7EE"/>
            <w:vAlign w:val="center"/>
            <w:hideMark/>
          </w:tcPr>
          <w:p w14:paraId="5A28BCA2" w14:textId="77777777" w:rsidR="005B00E4" w:rsidRPr="00E212B0" w:rsidRDefault="005B00E4" w:rsidP="005B00E4">
            <w:pPr>
              <w:spacing w:line="240" w:lineRule="auto"/>
              <w:jc w:val="center"/>
              <w:rPr>
                <w:color w:val="000000"/>
                <w:sz w:val="16"/>
                <w:szCs w:val="16"/>
              </w:rPr>
            </w:pPr>
            <w:r w:rsidRPr="00E212B0">
              <w:rPr>
                <w:color w:val="000000"/>
                <w:sz w:val="16"/>
                <w:szCs w:val="16"/>
              </w:rPr>
              <w:t>прочая водонепроницаемая обувь, закрывающая лодыжку, но не закрывающая колено, с верхом из резины, который не крепится к подошве и не соединяется с ней ни ниточным, ни шпилечным, ни каким-либо другим аналогичным способом</w:t>
            </w:r>
          </w:p>
        </w:tc>
        <w:tc>
          <w:tcPr>
            <w:tcW w:w="1200" w:type="dxa"/>
            <w:vMerge/>
            <w:shd w:val="clear" w:color="auto" w:fill="FDE9D9" w:themeFill="accent6" w:themeFillTint="33"/>
            <w:vAlign w:val="center"/>
            <w:hideMark/>
          </w:tcPr>
          <w:p w14:paraId="67D97FF2" w14:textId="77777777" w:rsidR="005B00E4" w:rsidRPr="00E212B0" w:rsidRDefault="005B00E4" w:rsidP="005B00E4">
            <w:pPr>
              <w:spacing w:line="240" w:lineRule="auto"/>
              <w:jc w:val="center"/>
              <w:rPr>
                <w:color w:val="000000"/>
                <w:sz w:val="16"/>
                <w:szCs w:val="16"/>
              </w:rPr>
            </w:pPr>
          </w:p>
        </w:tc>
      </w:tr>
      <w:tr w:rsidR="005B00E4" w:rsidRPr="00E212B0" w14:paraId="41A13D03" w14:textId="77777777" w:rsidTr="005B00E4">
        <w:trPr>
          <w:trHeight w:val="645"/>
          <w:jc w:val="center"/>
        </w:trPr>
        <w:tc>
          <w:tcPr>
            <w:tcW w:w="1527" w:type="dxa"/>
            <w:vMerge w:val="restart"/>
            <w:shd w:val="clear" w:color="000000" w:fill="FFF2CC"/>
            <w:vAlign w:val="center"/>
            <w:hideMark/>
          </w:tcPr>
          <w:p w14:paraId="2688DEC0" w14:textId="77777777" w:rsidR="005B00E4" w:rsidRPr="00E212B0" w:rsidRDefault="005B00E4" w:rsidP="005B00E4">
            <w:pPr>
              <w:spacing w:line="240" w:lineRule="auto"/>
              <w:jc w:val="center"/>
              <w:rPr>
                <w:color w:val="000000"/>
                <w:sz w:val="16"/>
                <w:szCs w:val="16"/>
              </w:rPr>
            </w:pPr>
            <w:r w:rsidRPr="00E212B0">
              <w:rPr>
                <w:color w:val="000000"/>
                <w:sz w:val="16"/>
                <w:szCs w:val="16"/>
              </w:rPr>
              <w:t>15.20.12 - Обувь с подошвой и верхом из резины или материалов полимерных, кроме обуви водонепроницаемой или спортивной</w:t>
            </w:r>
          </w:p>
        </w:tc>
        <w:tc>
          <w:tcPr>
            <w:tcW w:w="1253" w:type="dxa"/>
            <w:shd w:val="clear" w:color="000000" w:fill="BDD7EE"/>
            <w:vAlign w:val="center"/>
            <w:hideMark/>
          </w:tcPr>
          <w:p w14:paraId="6BD6272A" w14:textId="77777777" w:rsidR="005B00E4" w:rsidRPr="00E212B0" w:rsidRDefault="005B00E4" w:rsidP="005B00E4">
            <w:pPr>
              <w:spacing w:line="240" w:lineRule="auto"/>
              <w:jc w:val="center"/>
              <w:rPr>
                <w:color w:val="000000"/>
                <w:sz w:val="16"/>
                <w:szCs w:val="16"/>
              </w:rPr>
            </w:pPr>
            <w:r w:rsidRPr="00E212B0">
              <w:rPr>
                <w:color w:val="000000"/>
                <w:sz w:val="16"/>
                <w:szCs w:val="16"/>
              </w:rPr>
              <w:t>6402200000</w:t>
            </w:r>
          </w:p>
        </w:tc>
        <w:tc>
          <w:tcPr>
            <w:tcW w:w="5401" w:type="dxa"/>
            <w:shd w:val="clear" w:color="000000" w:fill="BDD7EE"/>
            <w:vAlign w:val="center"/>
            <w:hideMark/>
          </w:tcPr>
          <w:p w14:paraId="11A97809" w14:textId="77777777" w:rsidR="005B00E4" w:rsidRPr="00E212B0" w:rsidRDefault="005B00E4" w:rsidP="005B00E4">
            <w:pPr>
              <w:spacing w:line="240" w:lineRule="auto"/>
              <w:jc w:val="center"/>
              <w:rPr>
                <w:color w:val="000000"/>
                <w:sz w:val="16"/>
                <w:szCs w:val="16"/>
              </w:rPr>
            </w:pPr>
            <w:r w:rsidRPr="00E212B0">
              <w:rPr>
                <w:color w:val="000000"/>
                <w:sz w:val="16"/>
                <w:szCs w:val="16"/>
              </w:rPr>
              <w:t>обувь с верхом из ремешков или полосок, прикрепленных к подошве заклепками, и с верхом из резины или пластмассы</w:t>
            </w:r>
          </w:p>
        </w:tc>
        <w:tc>
          <w:tcPr>
            <w:tcW w:w="1200" w:type="dxa"/>
            <w:vMerge w:val="restart"/>
            <w:shd w:val="clear" w:color="auto" w:fill="FDE9D9" w:themeFill="accent6" w:themeFillTint="33"/>
            <w:vAlign w:val="center"/>
            <w:hideMark/>
          </w:tcPr>
          <w:p w14:paraId="2D6EBBD3" w14:textId="505F709B" w:rsidR="005B00E4" w:rsidRPr="00E212B0" w:rsidRDefault="005B00E4" w:rsidP="005B00E4">
            <w:pPr>
              <w:spacing w:line="240" w:lineRule="auto"/>
              <w:jc w:val="center"/>
              <w:rPr>
                <w:color w:val="000000"/>
                <w:sz w:val="16"/>
                <w:szCs w:val="16"/>
              </w:rPr>
            </w:pPr>
            <w:r w:rsidRPr="00E212B0">
              <w:rPr>
                <w:color w:val="000000"/>
                <w:sz w:val="16"/>
                <w:szCs w:val="16"/>
              </w:rPr>
              <w:t>10000488 - Обувь с лечебными свойствами/ортопедическая,</w:t>
            </w:r>
          </w:p>
          <w:p w14:paraId="0C285D3B" w14:textId="786FD72D" w:rsidR="005B00E4" w:rsidRPr="00E212B0" w:rsidRDefault="005B00E4" w:rsidP="005B00E4">
            <w:pPr>
              <w:spacing w:line="240" w:lineRule="auto"/>
              <w:jc w:val="center"/>
              <w:rPr>
                <w:color w:val="000000"/>
                <w:sz w:val="16"/>
                <w:szCs w:val="16"/>
              </w:rPr>
            </w:pPr>
            <w:r w:rsidRPr="00E212B0">
              <w:rPr>
                <w:color w:val="000000"/>
                <w:sz w:val="16"/>
                <w:szCs w:val="16"/>
              </w:rPr>
              <w:t>10001078 - Обувь домашняя – Полностью закрытый верх,</w:t>
            </w:r>
          </w:p>
          <w:p w14:paraId="038D502B" w14:textId="759ED6A0" w:rsidR="005B00E4" w:rsidRPr="00E212B0" w:rsidRDefault="005B00E4" w:rsidP="005B00E4">
            <w:pPr>
              <w:spacing w:line="240" w:lineRule="auto"/>
              <w:jc w:val="center"/>
              <w:rPr>
                <w:color w:val="000000"/>
                <w:sz w:val="16"/>
                <w:szCs w:val="16"/>
              </w:rPr>
            </w:pPr>
            <w:r w:rsidRPr="00E212B0">
              <w:rPr>
                <w:color w:val="000000"/>
                <w:sz w:val="16"/>
                <w:szCs w:val="16"/>
              </w:rPr>
              <w:t>10001079 - Обувь домашняя – Частично закрытый верх,</w:t>
            </w:r>
          </w:p>
          <w:p w14:paraId="5F4929C8" w14:textId="699CACF0" w:rsidR="005B00E4" w:rsidRPr="00E212B0" w:rsidRDefault="005B00E4" w:rsidP="005B00E4">
            <w:pPr>
              <w:spacing w:line="240" w:lineRule="auto"/>
              <w:jc w:val="center"/>
              <w:rPr>
                <w:color w:val="000000"/>
                <w:sz w:val="16"/>
                <w:szCs w:val="16"/>
              </w:rPr>
            </w:pPr>
            <w:r w:rsidRPr="00E212B0">
              <w:rPr>
                <w:color w:val="000000"/>
                <w:sz w:val="16"/>
                <w:szCs w:val="16"/>
              </w:rPr>
              <w:t>10001080 - Сапоги/Ботинки защитные/профессиональные,</w:t>
            </w:r>
          </w:p>
          <w:p w14:paraId="14D4C549" w14:textId="77777777" w:rsidR="005B00E4" w:rsidRPr="00E212B0" w:rsidRDefault="005B00E4" w:rsidP="005B00E4">
            <w:pPr>
              <w:spacing w:line="240" w:lineRule="auto"/>
              <w:jc w:val="center"/>
              <w:rPr>
                <w:color w:val="000000"/>
                <w:sz w:val="16"/>
                <w:szCs w:val="16"/>
              </w:rPr>
            </w:pPr>
            <w:r w:rsidRPr="00E212B0">
              <w:rPr>
                <w:color w:val="000000"/>
                <w:sz w:val="16"/>
                <w:szCs w:val="16"/>
              </w:rPr>
              <w:lastRenderedPageBreak/>
              <w:t>10001076 - Сапоги/Ботинки – Общего назначения</w:t>
            </w:r>
          </w:p>
        </w:tc>
      </w:tr>
      <w:tr w:rsidR="005B00E4" w:rsidRPr="00E212B0" w14:paraId="09981FF1" w14:textId="77777777" w:rsidTr="005B00E4">
        <w:trPr>
          <w:trHeight w:val="483"/>
          <w:jc w:val="center"/>
        </w:trPr>
        <w:tc>
          <w:tcPr>
            <w:tcW w:w="1527" w:type="dxa"/>
            <w:vMerge/>
            <w:vAlign w:val="center"/>
            <w:hideMark/>
          </w:tcPr>
          <w:p w14:paraId="61AE7E78"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7E36AE63" w14:textId="77777777" w:rsidR="005B00E4" w:rsidRPr="00E212B0" w:rsidRDefault="005B00E4" w:rsidP="005B00E4">
            <w:pPr>
              <w:spacing w:line="240" w:lineRule="auto"/>
              <w:jc w:val="center"/>
              <w:rPr>
                <w:color w:val="000000"/>
                <w:sz w:val="16"/>
                <w:szCs w:val="16"/>
              </w:rPr>
            </w:pPr>
            <w:r w:rsidRPr="00E212B0">
              <w:rPr>
                <w:color w:val="000000"/>
                <w:sz w:val="16"/>
                <w:szCs w:val="16"/>
              </w:rPr>
              <w:t>6402919000</w:t>
            </w:r>
          </w:p>
        </w:tc>
        <w:tc>
          <w:tcPr>
            <w:tcW w:w="5401" w:type="dxa"/>
            <w:shd w:val="clear" w:color="000000" w:fill="BDD7EE"/>
            <w:vAlign w:val="center"/>
            <w:hideMark/>
          </w:tcPr>
          <w:p w14:paraId="12CD0248" w14:textId="3AA353EC" w:rsidR="005B00E4" w:rsidRPr="00E212B0" w:rsidRDefault="005B00E4" w:rsidP="005B00E4">
            <w:pPr>
              <w:spacing w:line="240" w:lineRule="auto"/>
              <w:jc w:val="center"/>
              <w:rPr>
                <w:color w:val="000000"/>
                <w:sz w:val="16"/>
                <w:szCs w:val="16"/>
              </w:rPr>
            </w:pPr>
            <w:r w:rsidRPr="00E212B0">
              <w:rPr>
                <w:color w:val="000000"/>
                <w:sz w:val="16"/>
                <w:szCs w:val="16"/>
              </w:rPr>
              <w:t xml:space="preserve">обувь прочая, закрывающая лодыжку, прочая (кроме: с защитным металлическим </w:t>
            </w:r>
            <w:proofErr w:type="spellStart"/>
            <w:r w:rsidRPr="00E212B0">
              <w:rPr>
                <w:color w:val="000000"/>
                <w:sz w:val="16"/>
                <w:szCs w:val="16"/>
              </w:rPr>
              <w:t>подноском</w:t>
            </w:r>
            <w:proofErr w:type="spellEnd"/>
            <w:r w:rsidRPr="00E212B0">
              <w:rPr>
                <w:color w:val="000000"/>
                <w:sz w:val="16"/>
                <w:szCs w:val="16"/>
              </w:rPr>
              <w:t>)</w:t>
            </w:r>
          </w:p>
        </w:tc>
        <w:tc>
          <w:tcPr>
            <w:tcW w:w="1200" w:type="dxa"/>
            <w:vMerge/>
            <w:shd w:val="clear" w:color="auto" w:fill="FDE9D9" w:themeFill="accent6" w:themeFillTint="33"/>
            <w:vAlign w:val="center"/>
            <w:hideMark/>
          </w:tcPr>
          <w:p w14:paraId="5DDD3070" w14:textId="77777777" w:rsidR="005B00E4" w:rsidRPr="00E212B0" w:rsidRDefault="005B00E4" w:rsidP="005B00E4">
            <w:pPr>
              <w:spacing w:line="240" w:lineRule="auto"/>
              <w:jc w:val="center"/>
              <w:rPr>
                <w:rFonts w:ascii="Calibri" w:hAnsi="Calibri" w:cs="Calibri"/>
                <w:color w:val="000000"/>
                <w:sz w:val="16"/>
                <w:szCs w:val="16"/>
              </w:rPr>
            </w:pPr>
          </w:p>
        </w:tc>
      </w:tr>
      <w:tr w:rsidR="005B00E4" w:rsidRPr="00E212B0" w14:paraId="6B03083C" w14:textId="77777777" w:rsidTr="005B00E4">
        <w:trPr>
          <w:trHeight w:val="259"/>
          <w:jc w:val="center"/>
        </w:trPr>
        <w:tc>
          <w:tcPr>
            <w:tcW w:w="1527" w:type="dxa"/>
            <w:vMerge/>
            <w:vAlign w:val="center"/>
            <w:hideMark/>
          </w:tcPr>
          <w:p w14:paraId="2C0E1F91"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34DDCE4D" w14:textId="77777777" w:rsidR="005B00E4" w:rsidRPr="00E212B0" w:rsidRDefault="005B00E4" w:rsidP="005B00E4">
            <w:pPr>
              <w:spacing w:line="240" w:lineRule="auto"/>
              <w:jc w:val="center"/>
              <w:rPr>
                <w:color w:val="000000"/>
                <w:sz w:val="16"/>
                <w:szCs w:val="16"/>
              </w:rPr>
            </w:pPr>
            <w:r w:rsidRPr="00E212B0">
              <w:rPr>
                <w:color w:val="000000"/>
                <w:sz w:val="16"/>
                <w:szCs w:val="16"/>
              </w:rPr>
              <w:t>6402991000</w:t>
            </w:r>
          </w:p>
        </w:tc>
        <w:tc>
          <w:tcPr>
            <w:tcW w:w="5401" w:type="dxa"/>
            <w:shd w:val="clear" w:color="000000" w:fill="BDD7EE"/>
            <w:vAlign w:val="center"/>
            <w:hideMark/>
          </w:tcPr>
          <w:p w14:paraId="3C402488" w14:textId="26D74B52" w:rsidR="005B00E4" w:rsidRPr="00E212B0" w:rsidRDefault="005B00E4" w:rsidP="005B00E4">
            <w:pPr>
              <w:spacing w:line="240" w:lineRule="auto"/>
              <w:jc w:val="center"/>
              <w:rPr>
                <w:color w:val="000000"/>
                <w:sz w:val="16"/>
                <w:szCs w:val="16"/>
              </w:rPr>
            </w:pPr>
            <w:r w:rsidRPr="00E212B0">
              <w:rPr>
                <w:color w:val="000000"/>
                <w:sz w:val="16"/>
                <w:szCs w:val="16"/>
              </w:rPr>
              <w:t>обувь прочая на подошве с верхом из резины</w:t>
            </w:r>
          </w:p>
        </w:tc>
        <w:tc>
          <w:tcPr>
            <w:tcW w:w="1200" w:type="dxa"/>
            <w:vMerge/>
            <w:shd w:val="clear" w:color="auto" w:fill="FDE9D9" w:themeFill="accent6" w:themeFillTint="33"/>
            <w:vAlign w:val="center"/>
            <w:hideMark/>
          </w:tcPr>
          <w:p w14:paraId="03C656F8" w14:textId="77777777" w:rsidR="005B00E4" w:rsidRPr="00E212B0" w:rsidRDefault="005B00E4" w:rsidP="005B00E4">
            <w:pPr>
              <w:spacing w:line="240" w:lineRule="auto"/>
              <w:jc w:val="center"/>
              <w:rPr>
                <w:rFonts w:ascii="Calibri" w:hAnsi="Calibri" w:cs="Calibri"/>
                <w:color w:val="000000"/>
                <w:sz w:val="16"/>
                <w:szCs w:val="16"/>
              </w:rPr>
            </w:pPr>
          </w:p>
        </w:tc>
      </w:tr>
      <w:tr w:rsidR="005B00E4" w:rsidRPr="00E212B0" w14:paraId="7DF18F11" w14:textId="77777777" w:rsidTr="005B00E4">
        <w:trPr>
          <w:trHeight w:val="826"/>
          <w:jc w:val="center"/>
        </w:trPr>
        <w:tc>
          <w:tcPr>
            <w:tcW w:w="1527" w:type="dxa"/>
            <w:vMerge/>
            <w:vAlign w:val="center"/>
            <w:hideMark/>
          </w:tcPr>
          <w:p w14:paraId="6E5FE313"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6F9744B7" w14:textId="77777777" w:rsidR="005B00E4" w:rsidRPr="00E212B0" w:rsidRDefault="005B00E4" w:rsidP="005B00E4">
            <w:pPr>
              <w:spacing w:line="240" w:lineRule="auto"/>
              <w:jc w:val="center"/>
              <w:rPr>
                <w:color w:val="000000"/>
                <w:sz w:val="16"/>
                <w:szCs w:val="16"/>
              </w:rPr>
            </w:pPr>
            <w:r w:rsidRPr="00E212B0">
              <w:rPr>
                <w:color w:val="000000"/>
                <w:sz w:val="16"/>
                <w:szCs w:val="16"/>
              </w:rPr>
              <w:t>6402993100</w:t>
            </w:r>
          </w:p>
        </w:tc>
        <w:tc>
          <w:tcPr>
            <w:tcW w:w="5401" w:type="dxa"/>
            <w:shd w:val="clear" w:color="000000" w:fill="BDD7EE"/>
            <w:vAlign w:val="center"/>
            <w:hideMark/>
          </w:tcPr>
          <w:p w14:paraId="19340137" w14:textId="77777777" w:rsidR="005B00E4" w:rsidRPr="00E212B0" w:rsidRDefault="005B00E4" w:rsidP="005B00E4">
            <w:pPr>
              <w:spacing w:line="240" w:lineRule="auto"/>
              <w:jc w:val="center"/>
              <w:rPr>
                <w:color w:val="000000"/>
                <w:sz w:val="16"/>
                <w:szCs w:val="16"/>
              </w:rPr>
            </w:pPr>
            <w:r w:rsidRPr="00E212B0">
              <w:rPr>
                <w:color w:val="000000"/>
                <w:sz w:val="16"/>
                <w:szCs w:val="16"/>
              </w:rPr>
              <w:t>обувь прочая, с верхом из пластмассы, с союзкой из ремешков или, имеющая одну или несколько перфораций, с подошвой и каблуком высотой более 3 см</w:t>
            </w:r>
          </w:p>
        </w:tc>
        <w:tc>
          <w:tcPr>
            <w:tcW w:w="1200" w:type="dxa"/>
            <w:vMerge/>
            <w:shd w:val="clear" w:color="auto" w:fill="FDE9D9" w:themeFill="accent6" w:themeFillTint="33"/>
            <w:vAlign w:val="center"/>
            <w:hideMark/>
          </w:tcPr>
          <w:p w14:paraId="7B1F61A2" w14:textId="77777777" w:rsidR="005B00E4" w:rsidRPr="00E212B0" w:rsidRDefault="005B00E4" w:rsidP="005B00E4">
            <w:pPr>
              <w:spacing w:line="240" w:lineRule="auto"/>
              <w:jc w:val="center"/>
              <w:rPr>
                <w:rFonts w:ascii="Calibri" w:hAnsi="Calibri" w:cs="Calibri"/>
                <w:color w:val="000000"/>
                <w:sz w:val="16"/>
                <w:szCs w:val="16"/>
              </w:rPr>
            </w:pPr>
          </w:p>
        </w:tc>
      </w:tr>
      <w:tr w:rsidR="005B00E4" w:rsidRPr="00E212B0" w14:paraId="45B7E827" w14:textId="77777777" w:rsidTr="005B00E4">
        <w:trPr>
          <w:trHeight w:val="580"/>
          <w:jc w:val="center"/>
        </w:trPr>
        <w:tc>
          <w:tcPr>
            <w:tcW w:w="1527" w:type="dxa"/>
            <w:vMerge/>
            <w:vAlign w:val="center"/>
            <w:hideMark/>
          </w:tcPr>
          <w:p w14:paraId="370A6BE6"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25DA1F9D" w14:textId="77777777" w:rsidR="005B00E4" w:rsidRPr="00E212B0" w:rsidRDefault="005B00E4" w:rsidP="005B00E4">
            <w:pPr>
              <w:spacing w:line="240" w:lineRule="auto"/>
              <w:jc w:val="center"/>
              <w:rPr>
                <w:color w:val="000000"/>
                <w:sz w:val="16"/>
                <w:szCs w:val="16"/>
              </w:rPr>
            </w:pPr>
            <w:r w:rsidRPr="00E212B0">
              <w:rPr>
                <w:color w:val="000000"/>
                <w:sz w:val="16"/>
                <w:szCs w:val="16"/>
              </w:rPr>
              <w:t>6402993900</w:t>
            </w:r>
          </w:p>
        </w:tc>
        <w:tc>
          <w:tcPr>
            <w:tcW w:w="5401" w:type="dxa"/>
            <w:shd w:val="clear" w:color="000000" w:fill="BDD7EE"/>
            <w:vAlign w:val="center"/>
            <w:hideMark/>
          </w:tcPr>
          <w:p w14:paraId="3BFB8155" w14:textId="2C714050" w:rsidR="005B00E4" w:rsidRPr="00E212B0" w:rsidRDefault="005B00E4" w:rsidP="005B00E4">
            <w:pPr>
              <w:spacing w:line="240" w:lineRule="auto"/>
              <w:jc w:val="center"/>
              <w:rPr>
                <w:color w:val="000000"/>
                <w:sz w:val="16"/>
                <w:szCs w:val="16"/>
              </w:rPr>
            </w:pPr>
            <w:r w:rsidRPr="00E212B0">
              <w:rPr>
                <w:color w:val="000000"/>
                <w:sz w:val="16"/>
                <w:szCs w:val="16"/>
              </w:rPr>
              <w:t>прочая обувь, с верхом из пластмассы, с союзкой из ремешков или, имеющая одну или несколько перфораций</w:t>
            </w:r>
          </w:p>
        </w:tc>
        <w:tc>
          <w:tcPr>
            <w:tcW w:w="1200" w:type="dxa"/>
            <w:vMerge/>
            <w:shd w:val="clear" w:color="auto" w:fill="FDE9D9" w:themeFill="accent6" w:themeFillTint="33"/>
            <w:vAlign w:val="center"/>
            <w:hideMark/>
          </w:tcPr>
          <w:p w14:paraId="3A9D75AB" w14:textId="77777777" w:rsidR="005B00E4" w:rsidRPr="00E212B0" w:rsidRDefault="005B00E4" w:rsidP="005B00E4">
            <w:pPr>
              <w:spacing w:line="240" w:lineRule="auto"/>
              <w:jc w:val="center"/>
              <w:rPr>
                <w:rFonts w:ascii="Calibri" w:hAnsi="Calibri" w:cs="Calibri"/>
                <w:color w:val="000000"/>
                <w:sz w:val="16"/>
                <w:szCs w:val="16"/>
              </w:rPr>
            </w:pPr>
          </w:p>
        </w:tc>
      </w:tr>
      <w:tr w:rsidR="005B00E4" w:rsidRPr="00E212B0" w14:paraId="11EC593C" w14:textId="77777777" w:rsidTr="005B00E4">
        <w:trPr>
          <w:trHeight w:val="419"/>
          <w:jc w:val="center"/>
        </w:trPr>
        <w:tc>
          <w:tcPr>
            <w:tcW w:w="1527" w:type="dxa"/>
            <w:vMerge/>
            <w:vAlign w:val="center"/>
            <w:hideMark/>
          </w:tcPr>
          <w:p w14:paraId="3B520180"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54106377" w14:textId="77777777" w:rsidR="005B00E4" w:rsidRPr="00E212B0" w:rsidRDefault="005B00E4" w:rsidP="005B00E4">
            <w:pPr>
              <w:spacing w:line="240" w:lineRule="auto"/>
              <w:jc w:val="center"/>
              <w:rPr>
                <w:color w:val="000000"/>
                <w:sz w:val="16"/>
                <w:szCs w:val="16"/>
              </w:rPr>
            </w:pPr>
            <w:r w:rsidRPr="00E212B0">
              <w:rPr>
                <w:color w:val="000000"/>
                <w:sz w:val="16"/>
                <w:szCs w:val="16"/>
              </w:rPr>
              <w:t>6402995000</w:t>
            </w:r>
          </w:p>
        </w:tc>
        <w:tc>
          <w:tcPr>
            <w:tcW w:w="5401" w:type="dxa"/>
            <w:shd w:val="clear" w:color="000000" w:fill="BDD7EE"/>
            <w:vAlign w:val="center"/>
            <w:hideMark/>
          </w:tcPr>
          <w:p w14:paraId="13C4AF83" w14:textId="0FBD0765" w:rsidR="005B00E4" w:rsidRPr="00E212B0" w:rsidRDefault="005B00E4" w:rsidP="005B00E4">
            <w:pPr>
              <w:spacing w:line="240" w:lineRule="auto"/>
              <w:jc w:val="center"/>
              <w:rPr>
                <w:color w:val="000000"/>
                <w:sz w:val="16"/>
                <w:szCs w:val="16"/>
              </w:rPr>
            </w:pPr>
            <w:r w:rsidRPr="00E212B0">
              <w:rPr>
                <w:color w:val="000000"/>
                <w:sz w:val="16"/>
                <w:szCs w:val="16"/>
              </w:rPr>
              <w:t>комнатные туфли и прочая домашняя обувь с верхом из пластмассы</w:t>
            </w:r>
          </w:p>
        </w:tc>
        <w:tc>
          <w:tcPr>
            <w:tcW w:w="1200" w:type="dxa"/>
            <w:vMerge/>
            <w:shd w:val="clear" w:color="auto" w:fill="FDE9D9" w:themeFill="accent6" w:themeFillTint="33"/>
            <w:vAlign w:val="center"/>
            <w:hideMark/>
          </w:tcPr>
          <w:p w14:paraId="7B8E01EA" w14:textId="77777777" w:rsidR="005B00E4" w:rsidRPr="00E212B0" w:rsidRDefault="005B00E4" w:rsidP="005B00E4">
            <w:pPr>
              <w:spacing w:line="240" w:lineRule="auto"/>
              <w:jc w:val="center"/>
              <w:rPr>
                <w:rFonts w:ascii="Calibri" w:hAnsi="Calibri" w:cs="Calibri"/>
                <w:color w:val="000000"/>
                <w:sz w:val="16"/>
                <w:szCs w:val="16"/>
              </w:rPr>
            </w:pPr>
          </w:p>
        </w:tc>
      </w:tr>
      <w:tr w:rsidR="005B00E4" w:rsidRPr="00E212B0" w14:paraId="0BA94E91" w14:textId="77777777" w:rsidTr="005B00E4">
        <w:trPr>
          <w:trHeight w:val="195"/>
          <w:jc w:val="center"/>
        </w:trPr>
        <w:tc>
          <w:tcPr>
            <w:tcW w:w="1527" w:type="dxa"/>
            <w:vMerge/>
            <w:vAlign w:val="center"/>
            <w:hideMark/>
          </w:tcPr>
          <w:p w14:paraId="33280394"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211E01C2" w14:textId="77777777" w:rsidR="005B00E4" w:rsidRPr="00E212B0" w:rsidRDefault="005B00E4" w:rsidP="005B00E4">
            <w:pPr>
              <w:spacing w:line="240" w:lineRule="auto"/>
              <w:jc w:val="center"/>
              <w:rPr>
                <w:color w:val="000000"/>
                <w:sz w:val="16"/>
                <w:szCs w:val="16"/>
              </w:rPr>
            </w:pPr>
            <w:r w:rsidRPr="00E212B0">
              <w:rPr>
                <w:color w:val="000000"/>
                <w:sz w:val="16"/>
                <w:szCs w:val="16"/>
              </w:rPr>
              <w:t>6402999100</w:t>
            </w:r>
          </w:p>
        </w:tc>
        <w:tc>
          <w:tcPr>
            <w:tcW w:w="5401" w:type="dxa"/>
            <w:shd w:val="clear" w:color="000000" w:fill="BDD7EE"/>
            <w:vAlign w:val="center"/>
            <w:hideMark/>
          </w:tcPr>
          <w:p w14:paraId="173643C6" w14:textId="77777777" w:rsidR="005B00E4" w:rsidRPr="00E212B0" w:rsidRDefault="005B00E4" w:rsidP="005B00E4">
            <w:pPr>
              <w:spacing w:line="240" w:lineRule="auto"/>
              <w:jc w:val="center"/>
              <w:rPr>
                <w:color w:val="000000"/>
                <w:sz w:val="16"/>
                <w:szCs w:val="16"/>
              </w:rPr>
            </w:pPr>
            <w:r w:rsidRPr="00E212B0">
              <w:rPr>
                <w:color w:val="000000"/>
                <w:sz w:val="16"/>
                <w:szCs w:val="16"/>
              </w:rPr>
              <w:t>обувь прочая с верхом из пластмассы, с длиной стельки менее 24 см</w:t>
            </w:r>
          </w:p>
        </w:tc>
        <w:tc>
          <w:tcPr>
            <w:tcW w:w="1200" w:type="dxa"/>
            <w:vMerge/>
            <w:shd w:val="clear" w:color="auto" w:fill="FDE9D9" w:themeFill="accent6" w:themeFillTint="33"/>
            <w:vAlign w:val="center"/>
            <w:hideMark/>
          </w:tcPr>
          <w:p w14:paraId="17D2C3AC" w14:textId="77777777" w:rsidR="005B00E4" w:rsidRPr="00E212B0" w:rsidRDefault="005B00E4" w:rsidP="005B00E4">
            <w:pPr>
              <w:spacing w:line="240" w:lineRule="auto"/>
              <w:jc w:val="center"/>
              <w:rPr>
                <w:rFonts w:ascii="Calibri" w:hAnsi="Calibri" w:cs="Calibri"/>
                <w:color w:val="000000"/>
                <w:sz w:val="16"/>
                <w:szCs w:val="16"/>
              </w:rPr>
            </w:pPr>
          </w:p>
        </w:tc>
      </w:tr>
      <w:tr w:rsidR="005B00E4" w:rsidRPr="00E212B0" w14:paraId="5F457D80" w14:textId="77777777" w:rsidTr="005B00E4">
        <w:trPr>
          <w:trHeight w:val="274"/>
          <w:jc w:val="center"/>
        </w:trPr>
        <w:tc>
          <w:tcPr>
            <w:tcW w:w="1527" w:type="dxa"/>
            <w:vMerge/>
            <w:vAlign w:val="center"/>
            <w:hideMark/>
          </w:tcPr>
          <w:p w14:paraId="7937C32D"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6B477F85" w14:textId="77777777" w:rsidR="005B00E4" w:rsidRPr="00E212B0" w:rsidRDefault="005B00E4" w:rsidP="005B00E4">
            <w:pPr>
              <w:spacing w:line="240" w:lineRule="auto"/>
              <w:jc w:val="center"/>
              <w:rPr>
                <w:color w:val="000000"/>
                <w:sz w:val="16"/>
                <w:szCs w:val="16"/>
              </w:rPr>
            </w:pPr>
            <w:r w:rsidRPr="00E212B0">
              <w:rPr>
                <w:color w:val="000000"/>
                <w:sz w:val="16"/>
                <w:szCs w:val="16"/>
              </w:rPr>
              <w:t>6402999300</w:t>
            </w:r>
          </w:p>
        </w:tc>
        <w:tc>
          <w:tcPr>
            <w:tcW w:w="5401" w:type="dxa"/>
            <w:shd w:val="clear" w:color="000000" w:fill="BDD7EE"/>
            <w:vAlign w:val="center"/>
            <w:hideMark/>
          </w:tcPr>
          <w:p w14:paraId="30F3F9FE" w14:textId="77777777" w:rsidR="005B00E4" w:rsidRPr="00E212B0" w:rsidRDefault="005B00E4" w:rsidP="005B00E4">
            <w:pPr>
              <w:spacing w:line="240" w:lineRule="auto"/>
              <w:jc w:val="center"/>
              <w:rPr>
                <w:color w:val="000000"/>
                <w:sz w:val="16"/>
                <w:szCs w:val="16"/>
              </w:rPr>
            </w:pPr>
            <w:r w:rsidRPr="00E212B0">
              <w:rPr>
                <w:color w:val="000000"/>
                <w:sz w:val="16"/>
                <w:szCs w:val="16"/>
              </w:rPr>
              <w:t>обувь прочая с верхом из пластмассы, с длиной стельки 24 см или более которая не может быть идентифицирована как мужская или женская обувь</w:t>
            </w:r>
          </w:p>
        </w:tc>
        <w:tc>
          <w:tcPr>
            <w:tcW w:w="1200" w:type="dxa"/>
            <w:vMerge/>
            <w:shd w:val="clear" w:color="auto" w:fill="FDE9D9" w:themeFill="accent6" w:themeFillTint="33"/>
            <w:vAlign w:val="center"/>
            <w:hideMark/>
          </w:tcPr>
          <w:p w14:paraId="1ACA55AD" w14:textId="77777777" w:rsidR="005B00E4" w:rsidRPr="00E212B0" w:rsidRDefault="005B00E4" w:rsidP="005B00E4">
            <w:pPr>
              <w:spacing w:line="240" w:lineRule="auto"/>
              <w:jc w:val="center"/>
              <w:rPr>
                <w:rFonts w:ascii="Calibri" w:hAnsi="Calibri" w:cs="Calibri"/>
                <w:color w:val="000000"/>
                <w:sz w:val="16"/>
                <w:szCs w:val="16"/>
              </w:rPr>
            </w:pPr>
          </w:p>
        </w:tc>
      </w:tr>
      <w:tr w:rsidR="005B00E4" w:rsidRPr="00E212B0" w14:paraId="28B84E9E" w14:textId="77777777" w:rsidTr="005B00E4">
        <w:trPr>
          <w:trHeight w:val="33"/>
          <w:jc w:val="center"/>
        </w:trPr>
        <w:tc>
          <w:tcPr>
            <w:tcW w:w="1527" w:type="dxa"/>
            <w:vMerge/>
            <w:vAlign w:val="center"/>
            <w:hideMark/>
          </w:tcPr>
          <w:p w14:paraId="07EC856C"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17C7459F" w14:textId="77777777" w:rsidR="005B00E4" w:rsidRPr="00E212B0" w:rsidRDefault="005B00E4" w:rsidP="005B00E4">
            <w:pPr>
              <w:spacing w:line="240" w:lineRule="auto"/>
              <w:jc w:val="center"/>
              <w:rPr>
                <w:color w:val="000000"/>
                <w:sz w:val="16"/>
                <w:szCs w:val="16"/>
              </w:rPr>
            </w:pPr>
            <w:r w:rsidRPr="00E212B0">
              <w:rPr>
                <w:color w:val="000000"/>
                <w:sz w:val="16"/>
                <w:szCs w:val="16"/>
              </w:rPr>
              <w:t>64029</w:t>
            </w:r>
            <w:r w:rsidRPr="00E212B0">
              <w:rPr>
                <w:color w:val="000000"/>
                <w:sz w:val="16"/>
                <w:szCs w:val="16"/>
              </w:rPr>
              <w:lastRenderedPageBreak/>
              <w:t>91000</w:t>
            </w:r>
          </w:p>
        </w:tc>
        <w:tc>
          <w:tcPr>
            <w:tcW w:w="5401" w:type="dxa"/>
            <w:shd w:val="clear" w:color="000000" w:fill="BDD7EE"/>
            <w:vAlign w:val="center"/>
            <w:hideMark/>
          </w:tcPr>
          <w:p w14:paraId="52C69FE1" w14:textId="77777777" w:rsidR="005B00E4" w:rsidRPr="00E212B0" w:rsidRDefault="005B00E4" w:rsidP="005B00E4">
            <w:pPr>
              <w:spacing w:line="240" w:lineRule="auto"/>
              <w:jc w:val="center"/>
              <w:rPr>
                <w:color w:val="000000"/>
                <w:sz w:val="16"/>
                <w:szCs w:val="16"/>
              </w:rPr>
            </w:pPr>
            <w:r w:rsidRPr="00E212B0">
              <w:rPr>
                <w:color w:val="000000"/>
                <w:sz w:val="16"/>
                <w:szCs w:val="16"/>
              </w:rPr>
              <w:lastRenderedPageBreak/>
              <w:t>обувь прочая с подошвой с верхом из резины</w:t>
            </w:r>
          </w:p>
        </w:tc>
        <w:tc>
          <w:tcPr>
            <w:tcW w:w="1200" w:type="dxa"/>
            <w:vMerge/>
            <w:shd w:val="clear" w:color="auto" w:fill="FDE9D9" w:themeFill="accent6" w:themeFillTint="33"/>
            <w:vAlign w:val="center"/>
            <w:hideMark/>
          </w:tcPr>
          <w:p w14:paraId="28F060A4" w14:textId="77777777" w:rsidR="005B00E4" w:rsidRPr="00E212B0" w:rsidRDefault="005B00E4" w:rsidP="005B00E4">
            <w:pPr>
              <w:spacing w:line="240" w:lineRule="auto"/>
              <w:jc w:val="center"/>
              <w:rPr>
                <w:rFonts w:ascii="Calibri" w:hAnsi="Calibri" w:cs="Calibri"/>
                <w:color w:val="000000"/>
                <w:sz w:val="16"/>
                <w:szCs w:val="16"/>
              </w:rPr>
            </w:pPr>
          </w:p>
        </w:tc>
      </w:tr>
      <w:tr w:rsidR="005B00E4" w:rsidRPr="00E212B0" w14:paraId="38F46391" w14:textId="77777777" w:rsidTr="005B00E4">
        <w:trPr>
          <w:trHeight w:val="177"/>
          <w:jc w:val="center"/>
        </w:trPr>
        <w:tc>
          <w:tcPr>
            <w:tcW w:w="1527" w:type="dxa"/>
            <w:vMerge/>
            <w:vAlign w:val="center"/>
            <w:hideMark/>
          </w:tcPr>
          <w:p w14:paraId="41ACD179"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1DECF323" w14:textId="77777777" w:rsidR="005B00E4" w:rsidRPr="00E212B0" w:rsidRDefault="005B00E4" w:rsidP="005B00E4">
            <w:pPr>
              <w:spacing w:line="240" w:lineRule="auto"/>
              <w:jc w:val="center"/>
              <w:rPr>
                <w:color w:val="000000"/>
                <w:sz w:val="16"/>
                <w:szCs w:val="16"/>
              </w:rPr>
            </w:pPr>
            <w:r w:rsidRPr="00E212B0">
              <w:rPr>
                <w:color w:val="000000"/>
                <w:sz w:val="16"/>
                <w:szCs w:val="16"/>
              </w:rPr>
              <w:t>6402999600</w:t>
            </w:r>
          </w:p>
        </w:tc>
        <w:tc>
          <w:tcPr>
            <w:tcW w:w="5401" w:type="dxa"/>
            <w:shd w:val="clear" w:color="000000" w:fill="BDD7EE"/>
            <w:vAlign w:val="center"/>
            <w:hideMark/>
          </w:tcPr>
          <w:p w14:paraId="263859F0" w14:textId="77777777" w:rsidR="005B00E4" w:rsidRPr="00E212B0" w:rsidRDefault="005B00E4" w:rsidP="005B00E4">
            <w:pPr>
              <w:spacing w:line="240" w:lineRule="auto"/>
              <w:jc w:val="center"/>
              <w:rPr>
                <w:color w:val="000000"/>
                <w:sz w:val="16"/>
                <w:szCs w:val="16"/>
              </w:rPr>
            </w:pPr>
            <w:r w:rsidRPr="00E212B0">
              <w:rPr>
                <w:color w:val="000000"/>
                <w:sz w:val="16"/>
                <w:szCs w:val="16"/>
              </w:rPr>
              <w:t>обувь прочая на подошве, с верхом из пластмассы, с длиной стельки 24 см или более, мужская</w:t>
            </w:r>
          </w:p>
        </w:tc>
        <w:tc>
          <w:tcPr>
            <w:tcW w:w="1200" w:type="dxa"/>
            <w:vMerge/>
            <w:shd w:val="clear" w:color="auto" w:fill="FDE9D9" w:themeFill="accent6" w:themeFillTint="33"/>
            <w:vAlign w:val="center"/>
            <w:hideMark/>
          </w:tcPr>
          <w:p w14:paraId="5ADF05F5" w14:textId="77777777" w:rsidR="005B00E4" w:rsidRPr="00E212B0" w:rsidRDefault="005B00E4" w:rsidP="005B00E4">
            <w:pPr>
              <w:spacing w:line="240" w:lineRule="auto"/>
              <w:jc w:val="center"/>
              <w:rPr>
                <w:rFonts w:ascii="Calibri" w:hAnsi="Calibri" w:cs="Calibri"/>
                <w:color w:val="000000"/>
                <w:sz w:val="16"/>
                <w:szCs w:val="16"/>
              </w:rPr>
            </w:pPr>
          </w:p>
        </w:tc>
      </w:tr>
      <w:tr w:rsidR="005B00E4" w:rsidRPr="00E212B0" w14:paraId="69752CF8" w14:textId="77777777" w:rsidTr="005B00E4">
        <w:trPr>
          <w:trHeight w:val="111"/>
          <w:jc w:val="center"/>
        </w:trPr>
        <w:tc>
          <w:tcPr>
            <w:tcW w:w="1527" w:type="dxa"/>
            <w:vMerge/>
            <w:vAlign w:val="center"/>
            <w:hideMark/>
          </w:tcPr>
          <w:p w14:paraId="129C8A2B" w14:textId="77777777" w:rsidR="005B00E4" w:rsidRPr="00E212B0" w:rsidRDefault="005B00E4" w:rsidP="005B00E4">
            <w:pPr>
              <w:spacing w:line="240" w:lineRule="auto"/>
              <w:jc w:val="center"/>
              <w:rPr>
                <w:rFonts w:ascii="Calibri" w:hAnsi="Calibri" w:cs="Calibri"/>
                <w:color w:val="000000"/>
                <w:sz w:val="16"/>
                <w:szCs w:val="16"/>
              </w:rPr>
            </w:pPr>
          </w:p>
        </w:tc>
        <w:tc>
          <w:tcPr>
            <w:tcW w:w="1253" w:type="dxa"/>
            <w:shd w:val="clear" w:color="000000" w:fill="BDD7EE"/>
            <w:vAlign w:val="center"/>
            <w:hideMark/>
          </w:tcPr>
          <w:p w14:paraId="1A6D5AF5" w14:textId="77777777" w:rsidR="005B00E4" w:rsidRPr="00E212B0" w:rsidRDefault="005B00E4" w:rsidP="005B00E4">
            <w:pPr>
              <w:spacing w:line="240" w:lineRule="auto"/>
              <w:jc w:val="center"/>
              <w:rPr>
                <w:color w:val="000000"/>
                <w:sz w:val="16"/>
                <w:szCs w:val="16"/>
              </w:rPr>
            </w:pPr>
            <w:r w:rsidRPr="00E212B0">
              <w:rPr>
                <w:color w:val="000000"/>
                <w:sz w:val="16"/>
                <w:szCs w:val="16"/>
              </w:rPr>
              <w:t>6402999800</w:t>
            </w:r>
          </w:p>
        </w:tc>
        <w:tc>
          <w:tcPr>
            <w:tcW w:w="5401" w:type="dxa"/>
            <w:shd w:val="clear" w:color="000000" w:fill="BDD7EE"/>
            <w:vAlign w:val="center"/>
            <w:hideMark/>
          </w:tcPr>
          <w:p w14:paraId="7047197B" w14:textId="61D1685C" w:rsidR="005B00E4" w:rsidRPr="00E212B0" w:rsidRDefault="005B00E4" w:rsidP="005B00E4">
            <w:pPr>
              <w:spacing w:line="240" w:lineRule="auto"/>
              <w:jc w:val="center"/>
              <w:rPr>
                <w:color w:val="000000"/>
                <w:sz w:val="16"/>
                <w:szCs w:val="16"/>
              </w:rPr>
            </w:pPr>
            <w:r w:rsidRPr="00E212B0">
              <w:rPr>
                <w:color w:val="000000"/>
                <w:sz w:val="16"/>
                <w:szCs w:val="16"/>
              </w:rPr>
              <w:t>обувь прочая на подошве, с верхом из пластмассы, с длиной стельки 24 см или более, женская</w:t>
            </w:r>
          </w:p>
        </w:tc>
        <w:tc>
          <w:tcPr>
            <w:tcW w:w="1200" w:type="dxa"/>
            <w:vMerge/>
            <w:shd w:val="clear" w:color="auto" w:fill="FDE9D9" w:themeFill="accent6" w:themeFillTint="33"/>
            <w:vAlign w:val="center"/>
            <w:hideMark/>
          </w:tcPr>
          <w:p w14:paraId="72A97187" w14:textId="77777777" w:rsidR="005B00E4" w:rsidRPr="00E212B0" w:rsidRDefault="005B00E4" w:rsidP="005B00E4">
            <w:pPr>
              <w:spacing w:line="240" w:lineRule="auto"/>
              <w:jc w:val="center"/>
              <w:rPr>
                <w:rFonts w:ascii="Calibri" w:hAnsi="Calibri" w:cs="Calibri"/>
                <w:color w:val="000000"/>
                <w:sz w:val="16"/>
                <w:szCs w:val="16"/>
              </w:rPr>
            </w:pPr>
          </w:p>
        </w:tc>
      </w:tr>
    </w:tbl>
    <w:p w14:paraId="6B65F31D" w14:textId="77777777" w:rsidR="005B00E4" w:rsidRDefault="005B00E4" w:rsidP="005B00E4">
      <w:pPr>
        <w:pStyle w:val="af4"/>
        <w:tabs>
          <w:tab w:val="left" w:pos="1134"/>
        </w:tabs>
        <w:spacing w:line="240" w:lineRule="auto"/>
        <w:ind w:left="851" w:firstLine="0"/>
        <w:jc w:val="center"/>
        <w:rPr>
          <w:sz w:val="28"/>
          <w:szCs w:val="28"/>
        </w:rPr>
      </w:pPr>
    </w:p>
    <w:tbl>
      <w:tblPr>
        <w:tblW w:w="93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15" w:type="dxa"/>
        </w:tblCellMar>
        <w:tblLook w:val="04A0" w:firstRow="1" w:lastRow="0" w:firstColumn="1" w:lastColumn="0" w:noHBand="0" w:noVBand="1"/>
      </w:tblPr>
      <w:tblGrid>
        <w:gridCol w:w="1510"/>
        <w:gridCol w:w="1272"/>
        <w:gridCol w:w="5387"/>
        <w:gridCol w:w="1222"/>
      </w:tblGrid>
      <w:tr w:rsidR="00407FB7" w:rsidRPr="00E212B0" w14:paraId="2775F405" w14:textId="77777777" w:rsidTr="00407FB7">
        <w:trPr>
          <w:trHeight w:val="684"/>
          <w:jc w:val="center"/>
        </w:trPr>
        <w:tc>
          <w:tcPr>
            <w:tcW w:w="1510" w:type="dxa"/>
            <w:vMerge w:val="restart"/>
            <w:shd w:val="clear" w:color="000000" w:fill="FFF2CC"/>
            <w:vAlign w:val="center"/>
            <w:hideMark/>
          </w:tcPr>
          <w:p w14:paraId="049F4F99" w14:textId="77777777" w:rsidR="00407FB7" w:rsidRPr="00E212B0" w:rsidRDefault="00407FB7" w:rsidP="0026250D">
            <w:pPr>
              <w:spacing w:line="240" w:lineRule="auto"/>
              <w:jc w:val="center"/>
              <w:rPr>
                <w:color w:val="000000"/>
                <w:sz w:val="16"/>
                <w:szCs w:val="16"/>
              </w:rPr>
            </w:pPr>
            <w:r w:rsidRPr="00E212B0">
              <w:rPr>
                <w:color w:val="000000"/>
                <w:sz w:val="16"/>
                <w:szCs w:val="16"/>
              </w:rPr>
              <w:t xml:space="preserve">15.20.13 - Обувь с верхом из кожи, кроме спортивной обуви, обуви с </w:t>
            </w:r>
            <w:proofErr w:type="spellStart"/>
            <w:r w:rsidRPr="00E212B0">
              <w:rPr>
                <w:color w:val="000000"/>
                <w:sz w:val="16"/>
                <w:szCs w:val="16"/>
              </w:rPr>
              <w:t>подноском</w:t>
            </w:r>
            <w:proofErr w:type="spellEnd"/>
            <w:r w:rsidRPr="00E212B0">
              <w:rPr>
                <w:color w:val="000000"/>
                <w:sz w:val="16"/>
                <w:szCs w:val="16"/>
              </w:rPr>
              <w:t xml:space="preserve"> защитным металлическим и обуви специальной разной</w:t>
            </w:r>
          </w:p>
        </w:tc>
        <w:tc>
          <w:tcPr>
            <w:tcW w:w="1272" w:type="dxa"/>
            <w:shd w:val="clear" w:color="000000" w:fill="BDD7EE"/>
            <w:vAlign w:val="center"/>
            <w:hideMark/>
          </w:tcPr>
          <w:p w14:paraId="6EBD62F7" w14:textId="77777777" w:rsidR="00407FB7" w:rsidRPr="00E212B0" w:rsidRDefault="00407FB7" w:rsidP="0026250D">
            <w:pPr>
              <w:spacing w:line="240" w:lineRule="auto"/>
              <w:jc w:val="center"/>
              <w:rPr>
                <w:color w:val="000000"/>
                <w:sz w:val="16"/>
                <w:szCs w:val="16"/>
              </w:rPr>
            </w:pPr>
            <w:r w:rsidRPr="00E212B0">
              <w:rPr>
                <w:color w:val="000000"/>
                <w:sz w:val="16"/>
                <w:szCs w:val="16"/>
              </w:rPr>
              <w:t>6403510500</w:t>
            </w:r>
          </w:p>
        </w:tc>
        <w:tc>
          <w:tcPr>
            <w:tcW w:w="5387" w:type="dxa"/>
            <w:shd w:val="clear" w:color="000000" w:fill="BDD7EE"/>
            <w:vAlign w:val="center"/>
            <w:hideMark/>
          </w:tcPr>
          <w:p w14:paraId="728A9B62" w14:textId="77777777" w:rsidR="00407FB7" w:rsidRPr="00E212B0" w:rsidRDefault="00407FB7" w:rsidP="0026250D">
            <w:pPr>
              <w:spacing w:line="240" w:lineRule="auto"/>
              <w:jc w:val="both"/>
              <w:rPr>
                <w:color w:val="000000"/>
                <w:sz w:val="16"/>
                <w:szCs w:val="16"/>
              </w:rPr>
            </w:pPr>
            <w:r w:rsidRPr="00E212B0">
              <w:rPr>
                <w:color w:val="000000"/>
                <w:sz w:val="16"/>
                <w:szCs w:val="16"/>
              </w:rPr>
              <w:t>обувь с подошвой из натуральной кожи прочая, закрывающая лодыжку, с основанием или платформой из дерева, без внутренней стельки</w:t>
            </w:r>
          </w:p>
        </w:tc>
        <w:tc>
          <w:tcPr>
            <w:tcW w:w="1222" w:type="dxa"/>
            <w:vMerge w:val="restart"/>
            <w:shd w:val="clear" w:color="auto" w:fill="FDE9D9" w:themeFill="accent6" w:themeFillTint="33"/>
            <w:vAlign w:val="center"/>
            <w:hideMark/>
          </w:tcPr>
          <w:p w14:paraId="4A77EFF8" w14:textId="77777777" w:rsidR="00407FB7" w:rsidRPr="00E212B0" w:rsidRDefault="00407FB7" w:rsidP="0026250D">
            <w:pPr>
              <w:spacing w:line="240" w:lineRule="auto"/>
              <w:jc w:val="center"/>
              <w:rPr>
                <w:color w:val="000000"/>
                <w:sz w:val="16"/>
                <w:szCs w:val="16"/>
              </w:rPr>
            </w:pPr>
            <w:r w:rsidRPr="00E212B0">
              <w:rPr>
                <w:color w:val="000000"/>
                <w:sz w:val="16"/>
                <w:szCs w:val="16"/>
              </w:rPr>
              <w:t xml:space="preserve">10000488 - Обувь с лечебными свойствами/ортопедическая,     </w:t>
            </w:r>
          </w:p>
          <w:p w14:paraId="763DD030" w14:textId="77777777" w:rsidR="00407FB7" w:rsidRPr="00E212B0" w:rsidRDefault="00407FB7" w:rsidP="0026250D">
            <w:pPr>
              <w:spacing w:line="240" w:lineRule="auto"/>
              <w:jc w:val="center"/>
              <w:rPr>
                <w:color w:val="000000"/>
                <w:sz w:val="16"/>
                <w:szCs w:val="16"/>
              </w:rPr>
            </w:pPr>
            <w:r w:rsidRPr="00E212B0">
              <w:rPr>
                <w:color w:val="000000"/>
                <w:sz w:val="16"/>
                <w:szCs w:val="16"/>
              </w:rPr>
              <w:t xml:space="preserve">10001078 - Обувь домашняя – Полностью закрытый верх,     </w:t>
            </w:r>
          </w:p>
          <w:p w14:paraId="3C68AC23" w14:textId="77777777" w:rsidR="00407FB7" w:rsidRPr="00E212B0" w:rsidRDefault="00407FB7" w:rsidP="0026250D">
            <w:pPr>
              <w:spacing w:line="240" w:lineRule="auto"/>
              <w:jc w:val="center"/>
              <w:rPr>
                <w:color w:val="000000"/>
                <w:sz w:val="16"/>
                <w:szCs w:val="16"/>
              </w:rPr>
            </w:pPr>
            <w:r w:rsidRPr="00E212B0">
              <w:rPr>
                <w:color w:val="000000"/>
                <w:sz w:val="16"/>
                <w:szCs w:val="16"/>
              </w:rPr>
              <w:t xml:space="preserve">10001079 - Обувь домашняя – Частично закрытый верх,     </w:t>
            </w:r>
          </w:p>
          <w:p w14:paraId="16A0875F" w14:textId="77777777" w:rsidR="00407FB7" w:rsidRPr="00E212B0" w:rsidRDefault="00407FB7" w:rsidP="0026250D">
            <w:pPr>
              <w:spacing w:line="240" w:lineRule="auto"/>
              <w:jc w:val="center"/>
              <w:rPr>
                <w:color w:val="000000"/>
                <w:sz w:val="16"/>
                <w:szCs w:val="16"/>
              </w:rPr>
            </w:pPr>
            <w:r w:rsidRPr="00E212B0">
              <w:rPr>
                <w:color w:val="000000"/>
                <w:sz w:val="16"/>
                <w:szCs w:val="16"/>
              </w:rPr>
              <w:t>10001077 - Туфли/Сандалии – Общего назначения</w:t>
            </w:r>
          </w:p>
        </w:tc>
      </w:tr>
      <w:tr w:rsidR="00407FB7" w:rsidRPr="00E212B0" w14:paraId="11B6CEEE" w14:textId="77777777" w:rsidTr="00407FB7">
        <w:trPr>
          <w:trHeight w:val="173"/>
          <w:jc w:val="center"/>
        </w:trPr>
        <w:tc>
          <w:tcPr>
            <w:tcW w:w="1510" w:type="dxa"/>
            <w:vMerge/>
            <w:vAlign w:val="center"/>
            <w:hideMark/>
          </w:tcPr>
          <w:p w14:paraId="731F399B" w14:textId="77777777" w:rsidR="00407FB7" w:rsidRPr="00E212B0" w:rsidRDefault="00407FB7" w:rsidP="0026250D">
            <w:pPr>
              <w:spacing w:line="240" w:lineRule="auto"/>
              <w:rPr>
                <w:color w:val="000000"/>
                <w:sz w:val="16"/>
                <w:szCs w:val="16"/>
              </w:rPr>
            </w:pPr>
          </w:p>
        </w:tc>
        <w:tc>
          <w:tcPr>
            <w:tcW w:w="1272" w:type="dxa"/>
            <w:shd w:val="clear" w:color="000000" w:fill="BDD7EE"/>
            <w:vAlign w:val="center"/>
            <w:hideMark/>
          </w:tcPr>
          <w:p w14:paraId="0FF1EEB1" w14:textId="77777777" w:rsidR="00407FB7" w:rsidRPr="00E212B0" w:rsidRDefault="00407FB7" w:rsidP="0026250D">
            <w:pPr>
              <w:spacing w:line="240" w:lineRule="auto"/>
              <w:jc w:val="center"/>
              <w:rPr>
                <w:color w:val="000000"/>
                <w:sz w:val="16"/>
                <w:szCs w:val="16"/>
              </w:rPr>
            </w:pPr>
            <w:r w:rsidRPr="00E212B0">
              <w:rPr>
                <w:color w:val="000000"/>
                <w:sz w:val="16"/>
                <w:szCs w:val="16"/>
              </w:rPr>
              <w:t>6403511100</w:t>
            </w:r>
          </w:p>
        </w:tc>
        <w:tc>
          <w:tcPr>
            <w:tcW w:w="5387" w:type="dxa"/>
            <w:shd w:val="clear" w:color="000000" w:fill="BDD7EE"/>
            <w:vAlign w:val="center"/>
            <w:hideMark/>
          </w:tcPr>
          <w:p w14:paraId="4F5EA7AF" w14:textId="77777777" w:rsidR="00407FB7" w:rsidRPr="00E212B0" w:rsidRDefault="00407FB7" w:rsidP="0026250D">
            <w:pPr>
              <w:spacing w:line="240" w:lineRule="auto"/>
              <w:jc w:val="both"/>
              <w:rPr>
                <w:color w:val="000000"/>
                <w:sz w:val="16"/>
                <w:szCs w:val="16"/>
              </w:rPr>
            </w:pPr>
            <w:r w:rsidRPr="00E212B0">
              <w:rPr>
                <w:color w:val="000000"/>
                <w:sz w:val="16"/>
                <w:szCs w:val="16"/>
              </w:rPr>
              <w:t xml:space="preserve"> обувь с подошвой из натуральной кожи прочая, закрывающая лодыжку, но не часть икры, с длиной стельки менее 24 см</w:t>
            </w:r>
          </w:p>
        </w:tc>
        <w:tc>
          <w:tcPr>
            <w:tcW w:w="1222" w:type="dxa"/>
            <w:vMerge/>
            <w:shd w:val="clear" w:color="auto" w:fill="FDE9D9" w:themeFill="accent6" w:themeFillTint="33"/>
            <w:vAlign w:val="center"/>
            <w:hideMark/>
          </w:tcPr>
          <w:p w14:paraId="7D53C4EE" w14:textId="77777777" w:rsidR="00407FB7" w:rsidRPr="00E212B0" w:rsidRDefault="00407FB7" w:rsidP="0026250D">
            <w:pPr>
              <w:spacing w:line="240" w:lineRule="auto"/>
              <w:rPr>
                <w:color w:val="000000"/>
                <w:sz w:val="16"/>
                <w:szCs w:val="16"/>
              </w:rPr>
            </w:pPr>
          </w:p>
        </w:tc>
      </w:tr>
      <w:tr w:rsidR="00407FB7" w:rsidRPr="00E212B0" w14:paraId="3376E568" w14:textId="77777777" w:rsidTr="00407FB7">
        <w:trPr>
          <w:trHeight w:val="155"/>
          <w:jc w:val="center"/>
        </w:trPr>
        <w:tc>
          <w:tcPr>
            <w:tcW w:w="1510" w:type="dxa"/>
            <w:vMerge/>
            <w:vAlign w:val="center"/>
            <w:hideMark/>
          </w:tcPr>
          <w:p w14:paraId="2D2D4CAA" w14:textId="77777777" w:rsidR="00407FB7" w:rsidRPr="00E212B0" w:rsidRDefault="00407FB7" w:rsidP="0026250D">
            <w:pPr>
              <w:spacing w:line="240" w:lineRule="auto"/>
              <w:rPr>
                <w:color w:val="000000"/>
                <w:sz w:val="16"/>
                <w:szCs w:val="16"/>
              </w:rPr>
            </w:pPr>
          </w:p>
        </w:tc>
        <w:tc>
          <w:tcPr>
            <w:tcW w:w="1272" w:type="dxa"/>
            <w:shd w:val="clear" w:color="000000" w:fill="BDD7EE"/>
            <w:vAlign w:val="center"/>
            <w:hideMark/>
          </w:tcPr>
          <w:p w14:paraId="3DE2E52F" w14:textId="77777777" w:rsidR="00407FB7" w:rsidRPr="00E212B0" w:rsidRDefault="00407FB7" w:rsidP="0026250D">
            <w:pPr>
              <w:spacing w:line="240" w:lineRule="auto"/>
              <w:jc w:val="center"/>
              <w:rPr>
                <w:color w:val="000000"/>
                <w:sz w:val="16"/>
                <w:szCs w:val="16"/>
              </w:rPr>
            </w:pPr>
            <w:r w:rsidRPr="00E212B0">
              <w:rPr>
                <w:color w:val="000000"/>
                <w:sz w:val="16"/>
                <w:szCs w:val="16"/>
              </w:rPr>
              <w:t>6403511500</w:t>
            </w:r>
          </w:p>
        </w:tc>
        <w:tc>
          <w:tcPr>
            <w:tcW w:w="5387" w:type="dxa"/>
            <w:shd w:val="clear" w:color="000000" w:fill="BDD7EE"/>
            <w:vAlign w:val="center"/>
            <w:hideMark/>
          </w:tcPr>
          <w:p w14:paraId="447F043B" w14:textId="77777777" w:rsidR="00407FB7" w:rsidRPr="00E212B0" w:rsidRDefault="00407FB7" w:rsidP="0026250D">
            <w:pPr>
              <w:spacing w:line="240" w:lineRule="auto"/>
              <w:jc w:val="both"/>
              <w:rPr>
                <w:color w:val="000000"/>
                <w:sz w:val="16"/>
                <w:szCs w:val="16"/>
              </w:rPr>
            </w:pPr>
            <w:r w:rsidRPr="00E212B0">
              <w:rPr>
                <w:color w:val="000000"/>
                <w:sz w:val="16"/>
                <w:szCs w:val="16"/>
              </w:rPr>
              <w:t>обувь мужская с подошвой из натуральной кожи прочая, закрывающая лодыжку, но не часть икры, с длиной стельки 24 см или более</w:t>
            </w:r>
          </w:p>
        </w:tc>
        <w:tc>
          <w:tcPr>
            <w:tcW w:w="1222" w:type="dxa"/>
            <w:vMerge/>
            <w:shd w:val="clear" w:color="auto" w:fill="FDE9D9" w:themeFill="accent6" w:themeFillTint="33"/>
            <w:vAlign w:val="center"/>
            <w:hideMark/>
          </w:tcPr>
          <w:p w14:paraId="57D22233" w14:textId="77777777" w:rsidR="00407FB7" w:rsidRPr="00E212B0" w:rsidRDefault="00407FB7" w:rsidP="0026250D">
            <w:pPr>
              <w:spacing w:line="240" w:lineRule="auto"/>
              <w:rPr>
                <w:color w:val="000000"/>
                <w:sz w:val="16"/>
                <w:szCs w:val="16"/>
              </w:rPr>
            </w:pPr>
          </w:p>
        </w:tc>
      </w:tr>
      <w:tr w:rsidR="00407FB7" w:rsidRPr="00E212B0" w14:paraId="5AF32FA3" w14:textId="77777777" w:rsidTr="00407FB7">
        <w:trPr>
          <w:trHeight w:val="33"/>
          <w:jc w:val="center"/>
        </w:trPr>
        <w:tc>
          <w:tcPr>
            <w:tcW w:w="1510" w:type="dxa"/>
            <w:vMerge/>
            <w:vAlign w:val="center"/>
            <w:hideMark/>
          </w:tcPr>
          <w:p w14:paraId="734B8951" w14:textId="77777777" w:rsidR="00407FB7" w:rsidRPr="00E212B0" w:rsidRDefault="00407FB7" w:rsidP="0026250D">
            <w:pPr>
              <w:spacing w:line="240" w:lineRule="auto"/>
              <w:rPr>
                <w:color w:val="000000"/>
                <w:sz w:val="16"/>
                <w:szCs w:val="16"/>
              </w:rPr>
            </w:pPr>
          </w:p>
        </w:tc>
        <w:tc>
          <w:tcPr>
            <w:tcW w:w="1272" w:type="dxa"/>
            <w:shd w:val="clear" w:color="000000" w:fill="BDD7EE"/>
            <w:vAlign w:val="center"/>
            <w:hideMark/>
          </w:tcPr>
          <w:p w14:paraId="33DFCDA8" w14:textId="77777777" w:rsidR="00407FB7" w:rsidRPr="00E212B0" w:rsidRDefault="00407FB7" w:rsidP="0026250D">
            <w:pPr>
              <w:spacing w:line="240" w:lineRule="auto"/>
              <w:jc w:val="center"/>
              <w:rPr>
                <w:color w:val="000000"/>
                <w:sz w:val="16"/>
                <w:szCs w:val="16"/>
              </w:rPr>
            </w:pPr>
            <w:r w:rsidRPr="00E212B0">
              <w:rPr>
                <w:color w:val="000000"/>
                <w:sz w:val="16"/>
                <w:szCs w:val="16"/>
              </w:rPr>
              <w:t>6403511900</w:t>
            </w:r>
          </w:p>
        </w:tc>
        <w:tc>
          <w:tcPr>
            <w:tcW w:w="5387" w:type="dxa"/>
            <w:shd w:val="clear" w:color="000000" w:fill="BDD7EE"/>
            <w:vAlign w:val="center"/>
            <w:hideMark/>
          </w:tcPr>
          <w:p w14:paraId="2BE168CB" w14:textId="77777777" w:rsidR="00407FB7" w:rsidRPr="00E212B0" w:rsidRDefault="00407FB7" w:rsidP="0026250D">
            <w:pPr>
              <w:spacing w:line="240" w:lineRule="auto"/>
              <w:jc w:val="both"/>
              <w:rPr>
                <w:color w:val="000000"/>
                <w:sz w:val="16"/>
                <w:szCs w:val="16"/>
              </w:rPr>
            </w:pPr>
            <w:r w:rsidRPr="00E212B0">
              <w:rPr>
                <w:color w:val="000000"/>
                <w:sz w:val="16"/>
                <w:szCs w:val="16"/>
              </w:rPr>
              <w:t>обувь женская с подошвой из натуральной кожи прочая, закрывающая лодыжку, но не часть икры, с длиной стельки 24 см или более</w:t>
            </w:r>
          </w:p>
        </w:tc>
        <w:tc>
          <w:tcPr>
            <w:tcW w:w="1222" w:type="dxa"/>
            <w:vMerge/>
            <w:shd w:val="clear" w:color="auto" w:fill="FDE9D9" w:themeFill="accent6" w:themeFillTint="33"/>
            <w:vAlign w:val="center"/>
            <w:hideMark/>
          </w:tcPr>
          <w:p w14:paraId="017E0785" w14:textId="77777777" w:rsidR="00407FB7" w:rsidRPr="00E212B0" w:rsidRDefault="00407FB7" w:rsidP="0026250D">
            <w:pPr>
              <w:spacing w:line="240" w:lineRule="auto"/>
              <w:rPr>
                <w:color w:val="000000"/>
                <w:sz w:val="16"/>
                <w:szCs w:val="16"/>
              </w:rPr>
            </w:pPr>
          </w:p>
        </w:tc>
      </w:tr>
      <w:tr w:rsidR="00407FB7" w:rsidRPr="00E212B0" w14:paraId="5A255E68" w14:textId="77777777" w:rsidTr="00407FB7">
        <w:trPr>
          <w:trHeight w:val="261"/>
          <w:jc w:val="center"/>
        </w:trPr>
        <w:tc>
          <w:tcPr>
            <w:tcW w:w="1510" w:type="dxa"/>
            <w:vMerge/>
            <w:vAlign w:val="center"/>
            <w:hideMark/>
          </w:tcPr>
          <w:p w14:paraId="3E777481" w14:textId="77777777" w:rsidR="00407FB7" w:rsidRPr="00E212B0" w:rsidRDefault="00407FB7" w:rsidP="0026250D">
            <w:pPr>
              <w:spacing w:line="240" w:lineRule="auto"/>
              <w:rPr>
                <w:color w:val="000000"/>
                <w:sz w:val="16"/>
                <w:szCs w:val="16"/>
              </w:rPr>
            </w:pPr>
          </w:p>
        </w:tc>
        <w:tc>
          <w:tcPr>
            <w:tcW w:w="1272" w:type="dxa"/>
            <w:shd w:val="clear" w:color="000000" w:fill="BDD7EE"/>
            <w:vAlign w:val="center"/>
            <w:hideMark/>
          </w:tcPr>
          <w:p w14:paraId="07BD5A93" w14:textId="77777777" w:rsidR="00407FB7" w:rsidRPr="00E212B0" w:rsidRDefault="00407FB7" w:rsidP="0026250D">
            <w:pPr>
              <w:spacing w:line="240" w:lineRule="auto"/>
              <w:jc w:val="center"/>
              <w:rPr>
                <w:color w:val="000000"/>
                <w:sz w:val="16"/>
                <w:szCs w:val="16"/>
              </w:rPr>
            </w:pPr>
            <w:r w:rsidRPr="00E212B0">
              <w:rPr>
                <w:color w:val="000000"/>
                <w:sz w:val="16"/>
                <w:szCs w:val="16"/>
              </w:rPr>
              <w:t>6403519100</w:t>
            </w:r>
          </w:p>
        </w:tc>
        <w:tc>
          <w:tcPr>
            <w:tcW w:w="5387" w:type="dxa"/>
            <w:shd w:val="clear" w:color="000000" w:fill="BDD7EE"/>
            <w:vAlign w:val="center"/>
            <w:hideMark/>
          </w:tcPr>
          <w:p w14:paraId="0648677D" w14:textId="77777777" w:rsidR="00407FB7" w:rsidRPr="00E212B0" w:rsidRDefault="00407FB7" w:rsidP="0026250D">
            <w:pPr>
              <w:spacing w:line="240" w:lineRule="auto"/>
              <w:jc w:val="both"/>
              <w:rPr>
                <w:color w:val="000000"/>
                <w:sz w:val="16"/>
                <w:szCs w:val="16"/>
              </w:rPr>
            </w:pPr>
            <w:r w:rsidRPr="00E212B0">
              <w:rPr>
                <w:color w:val="000000"/>
                <w:sz w:val="16"/>
                <w:szCs w:val="16"/>
              </w:rPr>
              <w:t>обувь с подошвой из натуральной кожи прочая, закрывающая лодыжку, с длиной стельки менее 24 см, прочая</w:t>
            </w:r>
          </w:p>
        </w:tc>
        <w:tc>
          <w:tcPr>
            <w:tcW w:w="1222" w:type="dxa"/>
            <w:vMerge/>
            <w:shd w:val="clear" w:color="auto" w:fill="FDE9D9" w:themeFill="accent6" w:themeFillTint="33"/>
            <w:vAlign w:val="center"/>
            <w:hideMark/>
          </w:tcPr>
          <w:p w14:paraId="22B6CEB9" w14:textId="77777777" w:rsidR="00407FB7" w:rsidRPr="00E212B0" w:rsidRDefault="00407FB7" w:rsidP="0026250D">
            <w:pPr>
              <w:spacing w:line="240" w:lineRule="auto"/>
              <w:rPr>
                <w:color w:val="000000"/>
                <w:sz w:val="16"/>
                <w:szCs w:val="16"/>
              </w:rPr>
            </w:pPr>
          </w:p>
        </w:tc>
      </w:tr>
      <w:tr w:rsidR="00407FB7" w:rsidRPr="00E212B0" w14:paraId="1491E867" w14:textId="77777777" w:rsidTr="00407FB7">
        <w:trPr>
          <w:trHeight w:val="481"/>
          <w:jc w:val="center"/>
        </w:trPr>
        <w:tc>
          <w:tcPr>
            <w:tcW w:w="1510" w:type="dxa"/>
            <w:vMerge/>
            <w:vAlign w:val="center"/>
            <w:hideMark/>
          </w:tcPr>
          <w:p w14:paraId="66A39565" w14:textId="77777777" w:rsidR="00407FB7" w:rsidRPr="00E212B0" w:rsidRDefault="00407FB7" w:rsidP="0026250D">
            <w:pPr>
              <w:spacing w:line="240" w:lineRule="auto"/>
              <w:rPr>
                <w:color w:val="000000"/>
                <w:sz w:val="16"/>
                <w:szCs w:val="16"/>
              </w:rPr>
            </w:pPr>
          </w:p>
        </w:tc>
        <w:tc>
          <w:tcPr>
            <w:tcW w:w="1272" w:type="dxa"/>
            <w:shd w:val="clear" w:color="000000" w:fill="BDD7EE"/>
            <w:vAlign w:val="center"/>
            <w:hideMark/>
          </w:tcPr>
          <w:p w14:paraId="2CA726D3" w14:textId="77777777" w:rsidR="00407FB7" w:rsidRPr="00E212B0" w:rsidRDefault="00407FB7" w:rsidP="0026250D">
            <w:pPr>
              <w:spacing w:line="240" w:lineRule="auto"/>
              <w:jc w:val="center"/>
              <w:rPr>
                <w:color w:val="000000"/>
                <w:sz w:val="16"/>
                <w:szCs w:val="16"/>
              </w:rPr>
            </w:pPr>
            <w:r w:rsidRPr="00E212B0">
              <w:rPr>
                <w:color w:val="000000"/>
                <w:sz w:val="16"/>
                <w:szCs w:val="16"/>
              </w:rPr>
              <w:t>6403519500</w:t>
            </w:r>
          </w:p>
        </w:tc>
        <w:tc>
          <w:tcPr>
            <w:tcW w:w="5387" w:type="dxa"/>
            <w:shd w:val="clear" w:color="000000" w:fill="BDD7EE"/>
            <w:vAlign w:val="center"/>
            <w:hideMark/>
          </w:tcPr>
          <w:p w14:paraId="23892C0B"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мужская обувь с верхом из кожи и на подошве из натуральной кожи, с длиной стельки 24 см и более, закрывающая лодыжку</w:t>
            </w:r>
          </w:p>
        </w:tc>
        <w:tc>
          <w:tcPr>
            <w:tcW w:w="1222" w:type="dxa"/>
            <w:vMerge/>
            <w:shd w:val="clear" w:color="auto" w:fill="FDE9D9" w:themeFill="accent6" w:themeFillTint="33"/>
            <w:vAlign w:val="center"/>
            <w:hideMark/>
          </w:tcPr>
          <w:p w14:paraId="606B6F18"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0D5665E4" w14:textId="77777777" w:rsidTr="00407FB7">
        <w:trPr>
          <w:trHeight w:val="33"/>
          <w:jc w:val="center"/>
        </w:trPr>
        <w:tc>
          <w:tcPr>
            <w:tcW w:w="1510" w:type="dxa"/>
            <w:vMerge/>
            <w:vAlign w:val="center"/>
            <w:hideMark/>
          </w:tcPr>
          <w:p w14:paraId="3C8D747C" w14:textId="77777777" w:rsidR="00407FB7" w:rsidRPr="00E212B0" w:rsidRDefault="00407FB7" w:rsidP="0026250D">
            <w:pPr>
              <w:spacing w:line="240" w:lineRule="auto"/>
              <w:rPr>
                <w:color w:val="000000"/>
                <w:sz w:val="16"/>
                <w:szCs w:val="16"/>
              </w:rPr>
            </w:pPr>
          </w:p>
        </w:tc>
        <w:tc>
          <w:tcPr>
            <w:tcW w:w="1272" w:type="dxa"/>
            <w:shd w:val="clear" w:color="000000" w:fill="BDD7EE"/>
            <w:vAlign w:val="center"/>
            <w:hideMark/>
          </w:tcPr>
          <w:p w14:paraId="19BA9450" w14:textId="77777777" w:rsidR="00407FB7" w:rsidRPr="00E212B0" w:rsidRDefault="00407FB7" w:rsidP="0026250D">
            <w:pPr>
              <w:spacing w:line="240" w:lineRule="auto"/>
              <w:jc w:val="center"/>
              <w:rPr>
                <w:color w:val="000000"/>
                <w:sz w:val="16"/>
                <w:szCs w:val="16"/>
              </w:rPr>
            </w:pPr>
            <w:r w:rsidRPr="00E212B0">
              <w:rPr>
                <w:color w:val="000000"/>
                <w:sz w:val="16"/>
                <w:szCs w:val="16"/>
              </w:rPr>
              <w:t>6403519900</w:t>
            </w:r>
          </w:p>
        </w:tc>
        <w:tc>
          <w:tcPr>
            <w:tcW w:w="5387" w:type="dxa"/>
            <w:shd w:val="clear" w:color="000000" w:fill="BDD7EE"/>
            <w:vAlign w:val="center"/>
            <w:hideMark/>
          </w:tcPr>
          <w:p w14:paraId="25D87DAE" w14:textId="77777777" w:rsidR="00407FB7" w:rsidRPr="00E212B0" w:rsidRDefault="00407FB7" w:rsidP="0026250D">
            <w:pPr>
              <w:spacing w:line="240" w:lineRule="auto"/>
              <w:jc w:val="both"/>
              <w:rPr>
                <w:color w:val="000000"/>
                <w:sz w:val="16"/>
                <w:szCs w:val="16"/>
              </w:rPr>
            </w:pPr>
            <w:r w:rsidRPr="00E212B0">
              <w:rPr>
                <w:color w:val="000000"/>
                <w:sz w:val="16"/>
                <w:szCs w:val="16"/>
              </w:rPr>
              <w:t xml:space="preserve"> прочая женская обувь с верхом из кожи и на подошве из натуральной кожи, с длиной стельки 24 см и более, закрывающая лодыжку</w:t>
            </w:r>
          </w:p>
        </w:tc>
        <w:tc>
          <w:tcPr>
            <w:tcW w:w="1222" w:type="dxa"/>
            <w:vMerge/>
            <w:shd w:val="clear" w:color="auto" w:fill="FDE9D9" w:themeFill="accent6" w:themeFillTint="33"/>
            <w:vAlign w:val="center"/>
            <w:hideMark/>
          </w:tcPr>
          <w:p w14:paraId="7D5A5406"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6BC192B6" w14:textId="77777777" w:rsidTr="00407FB7">
        <w:trPr>
          <w:trHeight w:val="95"/>
          <w:jc w:val="center"/>
        </w:trPr>
        <w:tc>
          <w:tcPr>
            <w:tcW w:w="1510" w:type="dxa"/>
            <w:vMerge/>
            <w:vAlign w:val="center"/>
            <w:hideMark/>
          </w:tcPr>
          <w:p w14:paraId="468F8B1C" w14:textId="77777777" w:rsidR="00407FB7" w:rsidRPr="00E212B0" w:rsidRDefault="00407FB7" w:rsidP="0026250D">
            <w:pPr>
              <w:spacing w:line="240" w:lineRule="auto"/>
              <w:rPr>
                <w:color w:val="000000"/>
                <w:sz w:val="16"/>
                <w:szCs w:val="16"/>
              </w:rPr>
            </w:pPr>
          </w:p>
        </w:tc>
        <w:tc>
          <w:tcPr>
            <w:tcW w:w="1272" w:type="dxa"/>
            <w:shd w:val="clear" w:color="000000" w:fill="BDD7EE"/>
            <w:vAlign w:val="center"/>
            <w:hideMark/>
          </w:tcPr>
          <w:p w14:paraId="0BD87C41" w14:textId="77777777" w:rsidR="00407FB7" w:rsidRPr="00E212B0" w:rsidRDefault="00407FB7" w:rsidP="0026250D">
            <w:pPr>
              <w:spacing w:line="240" w:lineRule="auto"/>
              <w:jc w:val="center"/>
              <w:rPr>
                <w:color w:val="000000"/>
                <w:sz w:val="16"/>
                <w:szCs w:val="16"/>
              </w:rPr>
            </w:pPr>
            <w:r w:rsidRPr="00E212B0">
              <w:rPr>
                <w:color w:val="000000"/>
                <w:sz w:val="16"/>
                <w:szCs w:val="16"/>
              </w:rPr>
              <w:t>6403590500</w:t>
            </w:r>
          </w:p>
        </w:tc>
        <w:tc>
          <w:tcPr>
            <w:tcW w:w="5387" w:type="dxa"/>
            <w:shd w:val="clear" w:color="000000" w:fill="BDD7EE"/>
            <w:vAlign w:val="center"/>
            <w:hideMark/>
          </w:tcPr>
          <w:p w14:paraId="0B237D3E" w14:textId="77777777" w:rsidR="00407FB7" w:rsidRPr="00E212B0" w:rsidRDefault="00407FB7" w:rsidP="0026250D">
            <w:pPr>
              <w:spacing w:line="240" w:lineRule="auto"/>
              <w:jc w:val="both"/>
              <w:rPr>
                <w:color w:val="000000"/>
                <w:sz w:val="16"/>
                <w:szCs w:val="16"/>
              </w:rPr>
            </w:pPr>
            <w:r w:rsidRPr="00E212B0">
              <w:rPr>
                <w:color w:val="000000"/>
                <w:sz w:val="16"/>
                <w:szCs w:val="16"/>
              </w:rPr>
              <w:t>обувь из натуральной кожи прочая с основанием или платформой из дерева, без внутренней стельки</w:t>
            </w:r>
          </w:p>
        </w:tc>
        <w:tc>
          <w:tcPr>
            <w:tcW w:w="1222" w:type="dxa"/>
            <w:vMerge/>
            <w:shd w:val="clear" w:color="auto" w:fill="FDE9D9" w:themeFill="accent6" w:themeFillTint="33"/>
            <w:vAlign w:val="center"/>
            <w:hideMark/>
          </w:tcPr>
          <w:p w14:paraId="6B886CC4"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0046749B" w14:textId="77777777" w:rsidTr="00407FB7">
        <w:trPr>
          <w:trHeight w:val="590"/>
          <w:jc w:val="center"/>
        </w:trPr>
        <w:tc>
          <w:tcPr>
            <w:tcW w:w="1510" w:type="dxa"/>
            <w:vMerge/>
            <w:vAlign w:val="center"/>
            <w:hideMark/>
          </w:tcPr>
          <w:p w14:paraId="7C264587"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63463E28" w14:textId="77777777" w:rsidR="00407FB7" w:rsidRPr="00E212B0" w:rsidRDefault="00407FB7" w:rsidP="0026250D">
            <w:pPr>
              <w:spacing w:line="240" w:lineRule="auto"/>
              <w:jc w:val="center"/>
              <w:rPr>
                <w:color w:val="000000"/>
                <w:sz w:val="16"/>
                <w:szCs w:val="16"/>
              </w:rPr>
            </w:pPr>
            <w:r w:rsidRPr="00E212B0">
              <w:rPr>
                <w:color w:val="000000"/>
                <w:sz w:val="16"/>
                <w:szCs w:val="16"/>
              </w:rPr>
              <w:t>6403591100</w:t>
            </w:r>
          </w:p>
        </w:tc>
        <w:tc>
          <w:tcPr>
            <w:tcW w:w="5387" w:type="dxa"/>
            <w:shd w:val="clear" w:color="000000" w:fill="BDD7EE"/>
            <w:vAlign w:val="center"/>
            <w:hideMark/>
          </w:tcPr>
          <w:p w14:paraId="18CB76F3"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верхом из кожи и с союзкой из ремешков или имеющая одну или более перфораций, с подошвой из натуральной кожи и каблуком более 3 см</w:t>
            </w:r>
          </w:p>
        </w:tc>
        <w:tc>
          <w:tcPr>
            <w:tcW w:w="1222" w:type="dxa"/>
            <w:vMerge/>
            <w:shd w:val="clear" w:color="auto" w:fill="FDE9D9" w:themeFill="accent6" w:themeFillTint="33"/>
            <w:vAlign w:val="center"/>
            <w:hideMark/>
          </w:tcPr>
          <w:p w14:paraId="509F09C4"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6C2335FB" w14:textId="77777777" w:rsidTr="00407FB7">
        <w:trPr>
          <w:trHeight w:val="489"/>
          <w:jc w:val="center"/>
        </w:trPr>
        <w:tc>
          <w:tcPr>
            <w:tcW w:w="1510" w:type="dxa"/>
            <w:vMerge/>
            <w:vAlign w:val="center"/>
            <w:hideMark/>
          </w:tcPr>
          <w:p w14:paraId="29F40DF7"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12C8844B" w14:textId="77777777" w:rsidR="00407FB7" w:rsidRPr="00E212B0" w:rsidRDefault="00407FB7" w:rsidP="0026250D">
            <w:pPr>
              <w:spacing w:line="240" w:lineRule="auto"/>
              <w:jc w:val="center"/>
              <w:rPr>
                <w:color w:val="000000"/>
                <w:sz w:val="16"/>
                <w:szCs w:val="16"/>
              </w:rPr>
            </w:pPr>
            <w:r w:rsidRPr="00E212B0">
              <w:rPr>
                <w:color w:val="000000"/>
                <w:sz w:val="16"/>
                <w:szCs w:val="16"/>
              </w:rPr>
              <w:t>6403593100</w:t>
            </w:r>
          </w:p>
        </w:tc>
        <w:tc>
          <w:tcPr>
            <w:tcW w:w="5387" w:type="dxa"/>
            <w:shd w:val="clear" w:color="000000" w:fill="BDD7EE"/>
            <w:vAlign w:val="center"/>
            <w:hideMark/>
          </w:tcPr>
          <w:p w14:paraId="3187DEA7"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верхом из кожи и на подошве из натуральной кожи с союзкой из ремешков или имеющая одну или более перфораций, с длиной стельки менее 24 см</w:t>
            </w:r>
          </w:p>
        </w:tc>
        <w:tc>
          <w:tcPr>
            <w:tcW w:w="1222" w:type="dxa"/>
            <w:vMerge/>
            <w:shd w:val="clear" w:color="auto" w:fill="FDE9D9" w:themeFill="accent6" w:themeFillTint="33"/>
            <w:vAlign w:val="center"/>
            <w:hideMark/>
          </w:tcPr>
          <w:p w14:paraId="4475895B"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1A8760C2" w14:textId="77777777" w:rsidTr="00407FB7">
        <w:trPr>
          <w:trHeight w:val="387"/>
          <w:jc w:val="center"/>
        </w:trPr>
        <w:tc>
          <w:tcPr>
            <w:tcW w:w="1510" w:type="dxa"/>
            <w:vMerge/>
            <w:vAlign w:val="center"/>
            <w:hideMark/>
          </w:tcPr>
          <w:p w14:paraId="1DDADACB"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700853EB" w14:textId="77777777" w:rsidR="00407FB7" w:rsidRPr="00E212B0" w:rsidRDefault="00407FB7" w:rsidP="0026250D">
            <w:pPr>
              <w:spacing w:line="240" w:lineRule="auto"/>
              <w:jc w:val="center"/>
              <w:rPr>
                <w:color w:val="000000"/>
                <w:sz w:val="16"/>
                <w:szCs w:val="16"/>
              </w:rPr>
            </w:pPr>
            <w:r w:rsidRPr="00E212B0">
              <w:rPr>
                <w:color w:val="000000"/>
                <w:sz w:val="16"/>
                <w:szCs w:val="16"/>
              </w:rPr>
              <w:t>6403593500</w:t>
            </w:r>
          </w:p>
        </w:tc>
        <w:tc>
          <w:tcPr>
            <w:tcW w:w="5387" w:type="dxa"/>
            <w:shd w:val="clear" w:color="000000" w:fill="BDD7EE"/>
            <w:vAlign w:val="center"/>
            <w:hideMark/>
          </w:tcPr>
          <w:p w14:paraId="0A8844BA"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верхом из кожи и на подошве из натуральной кожи с союзкой из ремешков или имеющая одну или более перфораций, с длиной стельки 24 см и более, мужская</w:t>
            </w:r>
          </w:p>
        </w:tc>
        <w:tc>
          <w:tcPr>
            <w:tcW w:w="1222" w:type="dxa"/>
            <w:vMerge/>
            <w:shd w:val="clear" w:color="auto" w:fill="FDE9D9" w:themeFill="accent6" w:themeFillTint="33"/>
            <w:vAlign w:val="center"/>
            <w:hideMark/>
          </w:tcPr>
          <w:p w14:paraId="28C14BD8"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6ED8C24D" w14:textId="77777777" w:rsidTr="00407FB7">
        <w:trPr>
          <w:trHeight w:val="143"/>
          <w:jc w:val="center"/>
        </w:trPr>
        <w:tc>
          <w:tcPr>
            <w:tcW w:w="1510" w:type="dxa"/>
            <w:vMerge/>
            <w:vAlign w:val="center"/>
            <w:hideMark/>
          </w:tcPr>
          <w:p w14:paraId="5697AA4C"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136D0BD1" w14:textId="77777777" w:rsidR="00407FB7" w:rsidRPr="00E212B0" w:rsidRDefault="00407FB7" w:rsidP="0026250D">
            <w:pPr>
              <w:spacing w:line="240" w:lineRule="auto"/>
              <w:jc w:val="center"/>
              <w:rPr>
                <w:color w:val="000000"/>
                <w:sz w:val="16"/>
                <w:szCs w:val="16"/>
              </w:rPr>
            </w:pPr>
            <w:r w:rsidRPr="00E212B0">
              <w:rPr>
                <w:color w:val="000000"/>
                <w:sz w:val="16"/>
                <w:szCs w:val="16"/>
              </w:rPr>
              <w:t>6403593900</w:t>
            </w:r>
          </w:p>
        </w:tc>
        <w:tc>
          <w:tcPr>
            <w:tcW w:w="5387" w:type="dxa"/>
            <w:shd w:val="clear" w:color="000000" w:fill="BDD7EE"/>
            <w:vAlign w:val="center"/>
            <w:hideMark/>
          </w:tcPr>
          <w:p w14:paraId="596AFB1C"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верхом из кожи и на подошве из натуральной кожи с союзкой из ремешков или, имеющая одну или более перфораций, со стелькой 24 см и более, женская</w:t>
            </w:r>
          </w:p>
        </w:tc>
        <w:tc>
          <w:tcPr>
            <w:tcW w:w="1222" w:type="dxa"/>
            <w:vMerge/>
            <w:shd w:val="clear" w:color="auto" w:fill="FDE9D9" w:themeFill="accent6" w:themeFillTint="33"/>
            <w:vAlign w:val="center"/>
            <w:hideMark/>
          </w:tcPr>
          <w:p w14:paraId="78304520"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16E8B7F7" w14:textId="77777777" w:rsidTr="00407FB7">
        <w:trPr>
          <w:trHeight w:val="33"/>
          <w:jc w:val="center"/>
        </w:trPr>
        <w:tc>
          <w:tcPr>
            <w:tcW w:w="1510" w:type="dxa"/>
            <w:vMerge/>
            <w:vAlign w:val="center"/>
            <w:hideMark/>
          </w:tcPr>
          <w:p w14:paraId="0CA2F08C"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61F2E5FA" w14:textId="77777777" w:rsidR="00407FB7" w:rsidRPr="00E212B0" w:rsidRDefault="00407FB7" w:rsidP="0026250D">
            <w:pPr>
              <w:spacing w:line="240" w:lineRule="auto"/>
              <w:jc w:val="center"/>
              <w:rPr>
                <w:color w:val="000000"/>
                <w:sz w:val="16"/>
                <w:szCs w:val="16"/>
              </w:rPr>
            </w:pPr>
            <w:r w:rsidRPr="00E212B0">
              <w:rPr>
                <w:color w:val="000000"/>
                <w:sz w:val="16"/>
                <w:szCs w:val="16"/>
              </w:rPr>
              <w:t>6403595000</w:t>
            </w:r>
          </w:p>
        </w:tc>
        <w:tc>
          <w:tcPr>
            <w:tcW w:w="5387" w:type="dxa"/>
            <w:shd w:val="clear" w:color="000000" w:fill="BDD7EE"/>
            <w:vAlign w:val="center"/>
            <w:hideMark/>
          </w:tcPr>
          <w:p w14:paraId="3E6D8DB9" w14:textId="77777777" w:rsidR="00407FB7" w:rsidRPr="00E212B0" w:rsidRDefault="00407FB7" w:rsidP="0026250D">
            <w:pPr>
              <w:spacing w:line="240" w:lineRule="auto"/>
              <w:jc w:val="both"/>
              <w:rPr>
                <w:color w:val="000000"/>
                <w:sz w:val="16"/>
                <w:szCs w:val="16"/>
              </w:rPr>
            </w:pPr>
            <w:r w:rsidRPr="00E212B0">
              <w:rPr>
                <w:color w:val="000000"/>
                <w:sz w:val="16"/>
                <w:szCs w:val="16"/>
              </w:rPr>
              <w:t>комнатные туфли и прочая домашняя обувь с верхом из кожи и на подошве из натуральной кожи</w:t>
            </w:r>
          </w:p>
        </w:tc>
        <w:tc>
          <w:tcPr>
            <w:tcW w:w="1222" w:type="dxa"/>
            <w:vMerge/>
            <w:shd w:val="clear" w:color="auto" w:fill="FDE9D9" w:themeFill="accent6" w:themeFillTint="33"/>
            <w:vAlign w:val="center"/>
            <w:hideMark/>
          </w:tcPr>
          <w:p w14:paraId="0BE2CD40"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5E4AB7E3" w14:textId="77777777" w:rsidTr="00407FB7">
        <w:trPr>
          <w:trHeight w:val="105"/>
          <w:jc w:val="center"/>
        </w:trPr>
        <w:tc>
          <w:tcPr>
            <w:tcW w:w="1510" w:type="dxa"/>
            <w:vMerge/>
            <w:vAlign w:val="center"/>
            <w:hideMark/>
          </w:tcPr>
          <w:p w14:paraId="78E63C8B"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33AD9B14" w14:textId="77777777" w:rsidR="00407FB7" w:rsidRPr="00E212B0" w:rsidRDefault="00407FB7" w:rsidP="0026250D">
            <w:pPr>
              <w:spacing w:line="240" w:lineRule="auto"/>
              <w:jc w:val="center"/>
              <w:rPr>
                <w:color w:val="000000"/>
                <w:sz w:val="16"/>
                <w:szCs w:val="16"/>
              </w:rPr>
            </w:pPr>
            <w:r w:rsidRPr="00E212B0">
              <w:rPr>
                <w:color w:val="000000"/>
                <w:sz w:val="16"/>
                <w:szCs w:val="16"/>
              </w:rPr>
              <w:t>6403599100</w:t>
            </w:r>
          </w:p>
        </w:tc>
        <w:tc>
          <w:tcPr>
            <w:tcW w:w="5387" w:type="dxa"/>
            <w:shd w:val="clear" w:color="000000" w:fill="BDD7EE"/>
            <w:vAlign w:val="center"/>
            <w:hideMark/>
          </w:tcPr>
          <w:p w14:paraId="26232E67"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верхом из кожи и на подошве из натуральной кожи, с длиной стельки менее 24 см</w:t>
            </w:r>
          </w:p>
        </w:tc>
        <w:tc>
          <w:tcPr>
            <w:tcW w:w="1222" w:type="dxa"/>
            <w:vMerge/>
            <w:shd w:val="clear" w:color="auto" w:fill="FDE9D9" w:themeFill="accent6" w:themeFillTint="33"/>
            <w:vAlign w:val="center"/>
            <w:hideMark/>
          </w:tcPr>
          <w:p w14:paraId="2EB7DA9E"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441DF40D" w14:textId="77777777" w:rsidTr="00407FB7">
        <w:trPr>
          <w:trHeight w:val="185"/>
          <w:jc w:val="center"/>
        </w:trPr>
        <w:tc>
          <w:tcPr>
            <w:tcW w:w="1510" w:type="dxa"/>
            <w:vMerge/>
            <w:vAlign w:val="center"/>
            <w:hideMark/>
          </w:tcPr>
          <w:p w14:paraId="737D6D28"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2DD194BD" w14:textId="77777777" w:rsidR="00407FB7" w:rsidRPr="00E212B0" w:rsidRDefault="00407FB7" w:rsidP="0026250D">
            <w:pPr>
              <w:spacing w:line="240" w:lineRule="auto"/>
              <w:jc w:val="center"/>
              <w:rPr>
                <w:color w:val="000000"/>
                <w:sz w:val="16"/>
                <w:szCs w:val="16"/>
              </w:rPr>
            </w:pPr>
            <w:r w:rsidRPr="00E212B0">
              <w:rPr>
                <w:color w:val="000000"/>
                <w:sz w:val="16"/>
                <w:szCs w:val="16"/>
              </w:rPr>
              <w:t>6403599500</w:t>
            </w:r>
          </w:p>
        </w:tc>
        <w:tc>
          <w:tcPr>
            <w:tcW w:w="5387" w:type="dxa"/>
            <w:shd w:val="clear" w:color="000000" w:fill="BDD7EE"/>
            <w:vAlign w:val="center"/>
            <w:hideMark/>
          </w:tcPr>
          <w:p w14:paraId="5C43DE37" w14:textId="77777777" w:rsidR="00407FB7" w:rsidRPr="00E212B0" w:rsidRDefault="00407FB7" w:rsidP="0026250D">
            <w:pPr>
              <w:spacing w:line="240" w:lineRule="auto"/>
              <w:jc w:val="both"/>
              <w:rPr>
                <w:color w:val="000000"/>
                <w:sz w:val="16"/>
                <w:szCs w:val="16"/>
              </w:rPr>
            </w:pPr>
            <w:r w:rsidRPr="00E212B0">
              <w:rPr>
                <w:color w:val="000000"/>
                <w:sz w:val="16"/>
                <w:szCs w:val="16"/>
              </w:rPr>
              <w:t xml:space="preserve"> прочая обувь с верхом из кожи и на подошве из натуральной кожи, с длиной стельки 24 см или более, мужская</w:t>
            </w:r>
          </w:p>
        </w:tc>
        <w:tc>
          <w:tcPr>
            <w:tcW w:w="1222" w:type="dxa"/>
            <w:vMerge/>
            <w:shd w:val="clear" w:color="auto" w:fill="FDE9D9" w:themeFill="accent6" w:themeFillTint="33"/>
            <w:vAlign w:val="center"/>
            <w:hideMark/>
          </w:tcPr>
          <w:p w14:paraId="32B0CFBA"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17C996AC" w14:textId="77777777" w:rsidTr="00407FB7">
        <w:trPr>
          <w:trHeight w:val="152"/>
          <w:jc w:val="center"/>
        </w:trPr>
        <w:tc>
          <w:tcPr>
            <w:tcW w:w="1510" w:type="dxa"/>
            <w:vMerge/>
            <w:vAlign w:val="center"/>
            <w:hideMark/>
          </w:tcPr>
          <w:p w14:paraId="4C287CA0"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4841E12A" w14:textId="77777777" w:rsidR="00407FB7" w:rsidRPr="00E212B0" w:rsidRDefault="00407FB7" w:rsidP="0026250D">
            <w:pPr>
              <w:spacing w:line="240" w:lineRule="auto"/>
              <w:jc w:val="center"/>
              <w:rPr>
                <w:color w:val="000000"/>
                <w:sz w:val="16"/>
                <w:szCs w:val="16"/>
              </w:rPr>
            </w:pPr>
            <w:r w:rsidRPr="00E212B0">
              <w:rPr>
                <w:color w:val="000000"/>
                <w:sz w:val="16"/>
                <w:szCs w:val="16"/>
              </w:rPr>
              <w:t>6403599900</w:t>
            </w:r>
          </w:p>
        </w:tc>
        <w:tc>
          <w:tcPr>
            <w:tcW w:w="5387" w:type="dxa"/>
            <w:shd w:val="clear" w:color="000000" w:fill="BDD7EE"/>
            <w:vAlign w:val="center"/>
            <w:hideMark/>
          </w:tcPr>
          <w:p w14:paraId="2267D656" w14:textId="77777777" w:rsidR="00407FB7" w:rsidRPr="00E212B0" w:rsidRDefault="00407FB7" w:rsidP="0026250D">
            <w:pPr>
              <w:spacing w:line="240" w:lineRule="auto"/>
              <w:jc w:val="both"/>
              <w:rPr>
                <w:color w:val="000000"/>
                <w:sz w:val="16"/>
                <w:szCs w:val="16"/>
              </w:rPr>
            </w:pPr>
            <w:r w:rsidRPr="00E212B0">
              <w:rPr>
                <w:color w:val="000000"/>
                <w:sz w:val="16"/>
                <w:szCs w:val="16"/>
              </w:rPr>
              <w:t xml:space="preserve"> прочая обувь с верхом из кожи и на подошве из натуральной кожи, с длиной стельки 24 см и более, женская</w:t>
            </w:r>
          </w:p>
        </w:tc>
        <w:tc>
          <w:tcPr>
            <w:tcW w:w="1222" w:type="dxa"/>
            <w:vMerge/>
            <w:shd w:val="clear" w:color="auto" w:fill="FDE9D9" w:themeFill="accent6" w:themeFillTint="33"/>
            <w:vAlign w:val="center"/>
            <w:hideMark/>
          </w:tcPr>
          <w:p w14:paraId="04965F10"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401E6388" w14:textId="77777777" w:rsidTr="00407FB7">
        <w:trPr>
          <w:trHeight w:val="33"/>
          <w:jc w:val="center"/>
        </w:trPr>
        <w:tc>
          <w:tcPr>
            <w:tcW w:w="1510" w:type="dxa"/>
            <w:vMerge/>
            <w:vAlign w:val="center"/>
            <w:hideMark/>
          </w:tcPr>
          <w:p w14:paraId="2BA5FE41"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1A17DF2E" w14:textId="77777777" w:rsidR="00407FB7" w:rsidRPr="00E212B0" w:rsidRDefault="00407FB7" w:rsidP="0026250D">
            <w:pPr>
              <w:spacing w:line="240" w:lineRule="auto"/>
              <w:jc w:val="center"/>
              <w:rPr>
                <w:color w:val="000000"/>
                <w:sz w:val="16"/>
                <w:szCs w:val="16"/>
              </w:rPr>
            </w:pPr>
            <w:r w:rsidRPr="00E212B0">
              <w:rPr>
                <w:color w:val="000000"/>
                <w:sz w:val="16"/>
                <w:szCs w:val="16"/>
              </w:rPr>
              <w:t>6403910500</w:t>
            </w:r>
          </w:p>
        </w:tc>
        <w:tc>
          <w:tcPr>
            <w:tcW w:w="5387" w:type="dxa"/>
            <w:shd w:val="clear" w:color="000000" w:fill="BDD7EE"/>
            <w:vAlign w:val="center"/>
            <w:hideMark/>
          </w:tcPr>
          <w:p w14:paraId="20D999D7" w14:textId="77777777" w:rsidR="00407FB7" w:rsidRPr="00E212B0" w:rsidRDefault="00407FB7" w:rsidP="0026250D">
            <w:pPr>
              <w:spacing w:line="240" w:lineRule="auto"/>
              <w:jc w:val="both"/>
              <w:rPr>
                <w:color w:val="000000"/>
                <w:sz w:val="16"/>
                <w:szCs w:val="16"/>
              </w:rPr>
            </w:pPr>
            <w:r w:rsidRPr="00E212B0">
              <w:rPr>
                <w:color w:val="000000"/>
                <w:sz w:val="16"/>
                <w:szCs w:val="16"/>
              </w:rPr>
              <w:t xml:space="preserve"> прочая обувь, закрывающая лодыжку, с основанием или платформой из дерева, без внутренней стельки</w:t>
            </w:r>
          </w:p>
        </w:tc>
        <w:tc>
          <w:tcPr>
            <w:tcW w:w="1222" w:type="dxa"/>
            <w:vMerge/>
            <w:shd w:val="clear" w:color="auto" w:fill="FDE9D9" w:themeFill="accent6" w:themeFillTint="33"/>
            <w:vAlign w:val="center"/>
            <w:hideMark/>
          </w:tcPr>
          <w:p w14:paraId="56EF9470"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33938FBB" w14:textId="77777777" w:rsidTr="00407FB7">
        <w:trPr>
          <w:trHeight w:val="404"/>
          <w:jc w:val="center"/>
        </w:trPr>
        <w:tc>
          <w:tcPr>
            <w:tcW w:w="1510" w:type="dxa"/>
            <w:vMerge/>
            <w:vAlign w:val="center"/>
            <w:hideMark/>
          </w:tcPr>
          <w:p w14:paraId="68DD1FE3"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061D2C3F" w14:textId="77777777" w:rsidR="00407FB7" w:rsidRPr="00E212B0" w:rsidRDefault="00407FB7" w:rsidP="0026250D">
            <w:pPr>
              <w:spacing w:line="240" w:lineRule="auto"/>
              <w:jc w:val="center"/>
              <w:rPr>
                <w:color w:val="000000"/>
                <w:sz w:val="16"/>
                <w:szCs w:val="16"/>
              </w:rPr>
            </w:pPr>
            <w:r w:rsidRPr="00E212B0">
              <w:rPr>
                <w:color w:val="000000"/>
                <w:sz w:val="16"/>
                <w:szCs w:val="16"/>
              </w:rPr>
              <w:t>6403911100</w:t>
            </w:r>
          </w:p>
        </w:tc>
        <w:tc>
          <w:tcPr>
            <w:tcW w:w="5387" w:type="dxa"/>
            <w:shd w:val="clear" w:color="000000" w:fill="BDD7EE"/>
            <w:vAlign w:val="center"/>
            <w:hideMark/>
          </w:tcPr>
          <w:p w14:paraId="28372C21"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закрывающая лодыжку, но не часть икры, с длиной стельки менее 24 см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67A4AD27"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458F94F6" w14:textId="77777777" w:rsidTr="00407FB7">
        <w:trPr>
          <w:trHeight w:val="605"/>
          <w:jc w:val="center"/>
        </w:trPr>
        <w:tc>
          <w:tcPr>
            <w:tcW w:w="1510" w:type="dxa"/>
            <w:vMerge/>
            <w:vAlign w:val="center"/>
            <w:hideMark/>
          </w:tcPr>
          <w:p w14:paraId="3EFDB540"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261F3A8F" w14:textId="77777777" w:rsidR="00407FB7" w:rsidRPr="00E212B0" w:rsidRDefault="00407FB7" w:rsidP="0026250D">
            <w:pPr>
              <w:spacing w:line="240" w:lineRule="auto"/>
              <w:jc w:val="center"/>
              <w:rPr>
                <w:color w:val="000000"/>
                <w:sz w:val="16"/>
                <w:szCs w:val="16"/>
              </w:rPr>
            </w:pPr>
            <w:r w:rsidRPr="00E212B0">
              <w:rPr>
                <w:color w:val="000000"/>
                <w:sz w:val="16"/>
                <w:szCs w:val="16"/>
              </w:rPr>
              <w:t>6403911300</w:t>
            </w:r>
          </w:p>
        </w:tc>
        <w:tc>
          <w:tcPr>
            <w:tcW w:w="5387" w:type="dxa"/>
            <w:shd w:val="clear" w:color="000000" w:fill="BDD7EE"/>
            <w:vAlign w:val="center"/>
            <w:hideMark/>
          </w:tcPr>
          <w:p w14:paraId="17163F6B"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закрывающая лодыжку, но не часть икры, со стелькой 24 см и более, которая не может быть идентифицирована как женская или мужская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4B8B9994"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2DED1C1F" w14:textId="77777777" w:rsidTr="00407FB7">
        <w:trPr>
          <w:trHeight w:val="118"/>
          <w:jc w:val="center"/>
        </w:trPr>
        <w:tc>
          <w:tcPr>
            <w:tcW w:w="1510" w:type="dxa"/>
            <w:vMerge/>
            <w:vAlign w:val="center"/>
            <w:hideMark/>
          </w:tcPr>
          <w:p w14:paraId="3052852C"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68CBC0B9" w14:textId="77777777" w:rsidR="00407FB7" w:rsidRPr="00E212B0" w:rsidRDefault="00407FB7" w:rsidP="0026250D">
            <w:pPr>
              <w:spacing w:line="240" w:lineRule="auto"/>
              <w:jc w:val="center"/>
              <w:rPr>
                <w:color w:val="000000"/>
                <w:sz w:val="16"/>
                <w:szCs w:val="16"/>
              </w:rPr>
            </w:pPr>
            <w:r w:rsidRPr="00E212B0">
              <w:rPr>
                <w:color w:val="000000"/>
                <w:sz w:val="16"/>
                <w:szCs w:val="16"/>
              </w:rPr>
              <w:t>6403911600</w:t>
            </w:r>
          </w:p>
        </w:tc>
        <w:tc>
          <w:tcPr>
            <w:tcW w:w="5387" w:type="dxa"/>
            <w:shd w:val="clear" w:color="000000" w:fill="BDD7EE"/>
            <w:vAlign w:val="center"/>
            <w:hideMark/>
          </w:tcPr>
          <w:p w14:paraId="6BAD6DF1"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закрывающая лодыжку, но не часть икры, со стелькой 24 см и более, мужская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775FB69A"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2FCB4B10" w14:textId="77777777" w:rsidTr="00407FB7">
        <w:trPr>
          <w:trHeight w:val="434"/>
          <w:jc w:val="center"/>
        </w:trPr>
        <w:tc>
          <w:tcPr>
            <w:tcW w:w="1510" w:type="dxa"/>
            <w:vMerge/>
            <w:vAlign w:val="center"/>
            <w:hideMark/>
          </w:tcPr>
          <w:p w14:paraId="7C5C9392"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06963EBB" w14:textId="77777777" w:rsidR="00407FB7" w:rsidRPr="00E212B0" w:rsidRDefault="00407FB7" w:rsidP="0026250D">
            <w:pPr>
              <w:spacing w:line="240" w:lineRule="auto"/>
              <w:jc w:val="center"/>
              <w:rPr>
                <w:color w:val="000000"/>
                <w:sz w:val="16"/>
                <w:szCs w:val="16"/>
              </w:rPr>
            </w:pPr>
            <w:r w:rsidRPr="00E212B0">
              <w:rPr>
                <w:color w:val="000000"/>
                <w:sz w:val="16"/>
                <w:szCs w:val="16"/>
              </w:rPr>
              <w:t>6403911800</w:t>
            </w:r>
          </w:p>
        </w:tc>
        <w:tc>
          <w:tcPr>
            <w:tcW w:w="5387" w:type="dxa"/>
            <w:shd w:val="clear" w:color="000000" w:fill="BDD7EE"/>
            <w:vAlign w:val="center"/>
            <w:hideMark/>
          </w:tcPr>
          <w:p w14:paraId="4CF1349F"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закрывающая лодыжку, но не часть икры, со стелькой 24 см и более, женская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5C7C8370"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68FA8317" w14:textId="77777777" w:rsidTr="00407FB7">
        <w:trPr>
          <w:trHeight w:val="472"/>
          <w:jc w:val="center"/>
        </w:trPr>
        <w:tc>
          <w:tcPr>
            <w:tcW w:w="1510" w:type="dxa"/>
            <w:vMerge/>
            <w:vAlign w:val="center"/>
            <w:hideMark/>
          </w:tcPr>
          <w:p w14:paraId="250B6374"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40F32D49" w14:textId="77777777" w:rsidR="00407FB7" w:rsidRPr="00E212B0" w:rsidRDefault="00407FB7" w:rsidP="0026250D">
            <w:pPr>
              <w:spacing w:line="240" w:lineRule="auto"/>
              <w:jc w:val="center"/>
              <w:rPr>
                <w:color w:val="000000"/>
                <w:sz w:val="16"/>
                <w:szCs w:val="16"/>
              </w:rPr>
            </w:pPr>
            <w:r w:rsidRPr="00E212B0">
              <w:rPr>
                <w:color w:val="000000"/>
                <w:sz w:val="16"/>
                <w:szCs w:val="16"/>
              </w:rPr>
              <w:t>6403919100</w:t>
            </w:r>
          </w:p>
        </w:tc>
        <w:tc>
          <w:tcPr>
            <w:tcW w:w="5387" w:type="dxa"/>
            <w:shd w:val="clear" w:color="000000" w:fill="BDD7EE"/>
            <w:vAlign w:val="center"/>
            <w:hideMark/>
          </w:tcPr>
          <w:p w14:paraId="4C1D22AF"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закрывающая лодыжку, с длиной стельки менее 24 см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14C87343"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3940174C" w14:textId="77777777" w:rsidTr="00407FB7">
        <w:trPr>
          <w:trHeight w:val="33"/>
          <w:jc w:val="center"/>
        </w:trPr>
        <w:tc>
          <w:tcPr>
            <w:tcW w:w="1510" w:type="dxa"/>
            <w:vMerge/>
            <w:vAlign w:val="center"/>
            <w:hideMark/>
          </w:tcPr>
          <w:p w14:paraId="6D83FA92"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7B309E7C" w14:textId="77777777" w:rsidR="00407FB7" w:rsidRPr="00E212B0" w:rsidRDefault="00407FB7" w:rsidP="0026250D">
            <w:pPr>
              <w:spacing w:line="240" w:lineRule="auto"/>
              <w:jc w:val="center"/>
              <w:rPr>
                <w:color w:val="000000"/>
                <w:sz w:val="16"/>
                <w:szCs w:val="16"/>
              </w:rPr>
            </w:pPr>
            <w:r w:rsidRPr="00E212B0">
              <w:rPr>
                <w:color w:val="000000"/>
                <w:sz w:val="16"/>
                <w:szCs w:val="16"/>
              </w:rPr>
              <w:t>6403919300</w:t>
            </w:r>
          </w:p>
        </w:tc>
        <w:tc>
          <w:tcPr>
            <w:tcW w:w="5387" w:type="dxa"/>
            <w:shd w:val="clear" w:color="000000" w:fill="BDD7EE"/>
            <w:vAlign w:val="center"/>
            <w:hideMark/>
          </w:tcPr>
          <w:p w14:paraId="133CE72C"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закрывающая лодыжку, со стелькой 24 см и более, которая не может быть идентифицирована как мужская или женская обувь,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227D3AA9"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0628224B" w14:textId="77777777" w:rsidTr="00407FB7">
        <w:trPr>
          <w:trHeight w:val="33"/>
          <w:jc w:val="center"/>
        </w:trPr>
        <w:tc>
          <w:tcPr>
            <w:tcW w:w="1510" w:type="dxa"/>
            <w:vMerge/>
            <w:vAlign w:val="center"/>
            <w:hideMark/>
          </w:tcPr>
          <w:p w14:paraId="6ACA9766"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791F0742" w14:textId="77777777" w:rsidR="00407FB7" w:rsidRPr="00E212B0" w:rsidRDefault="00407FB7" w:rsidP="0026250D">
            <w:pPr>
              <w:spacing w:line="240" w:lineRule="auto"/>
              <w:jc w:val="center"/>
              <w:rPr>
                <w:color w:val="000000"/>
                <w:sz w:val="16"/>
                <w:szCs w:val="16"/>
              </w:rPr>
            </w:pPr>
            <w:r w:rsidRPr="00E212B0">
              <w:rPr>
                <w:color w:val="000000"/>
                <w:sz w:val="16"/>
                <w:szCs w:val="16"/>
              </w:rPr>
              <w:t>6403919600</w:t>
            </w:r>
          </w:p>
        </w:tc>
        <w:tc>
          <w:tcPr>
            <w:tcW w:w="5387" w:type="dxa"/>
            <w:shd w:val="clear" w:color="000000" w:fill="BDD7EE"/>
            <w:vAlign w:val="center"/>
            <w:hideMark/>
          </w:tcPr>
          <w:p w14:paraId="36665BB3"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закрывающая лодыжку, с длиной стельки 24 см и более, мужская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0FD8AB16"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20CF9E54" w14:textId="77777777" w:rsidTr="00407FB7">
        <w:trPr>
          <w:trHeight w:val="33"/>
          <w:jc w:val="center"/>
        </w:trPr>
        <w:tc>
          <w:tcPr>
            <w:tcW w:w="1510" w:type="dxa"/>
            <w:vMerge/>
            <w:vAlign w:val="center"/>
            <w:hideMark/>
          </w:tcPr>
          <w:p w14:paraId="4CB84CAB"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55622984" w14:textId="77777777" w:rsidR="00407FB7" w:rsidRPr="00E212B0" w:rsidRDefault="00407FB7" w:rsidP="0026250D">
            <w:pPr>
              <w:spacing w:line="240" w:lineRule="auto"/>
              <w:jc w:val="center"/>
              <w:rPr>
                <w:color w:val="000000"/>
                <w:sz w:val="16"/>
                <w:szCs w:val="16"/>
              </w:rPr>
            </w:pPr>
            <w:r w:rsidRPr="00E212B0">
              <w:rPr>
                <w:color w:val="000000"/>
                <w:sz w:val="16"/>
                <w:szCs w:val="16"/>
              </w:rPr>
              <w:t>640391</w:t>
            </w:r>
            <w:r w:rsidRPr="00E212B0">
              <w:rPr>
                <w:color w:val="000000"/>
                <w:sz w:val="16"/>
                <w:szCs w:val="16"/>
              </w:rPr>
              <w:lastRenderedPageBreak/>
              <w:t>9800</w:t>
            </w:r>
          </w:p>
        </w:tc>
        <w:tc>
          <w:tcPr>
            <w:tcW w:w="5387" w:type="dxa"/>
            <w:shd w:val="clear" w:color="000000" w:fill="BDD7EE"/>
            <w:vAlign w:val="center"/>
            <w:hideMark/>
          </w:tcPr>
          <w:p w14:paraId="31DF8E49" w14:textId="77777777" w:rsidR="00407FB7" w:rsidRPr="00E212B0" w:rsidRDefault="00407FB7" w:rsidP="0026250D">
            <w:pPr>
              <w:spacing w:line="240" w:lineRule="auto"/>
              <w:jc w:val="both"/>
              <w:rPr>
                <w:color w:val="000000"/>
                <w:sz w:val="16"/>
                <w:szCs w:val="16"/>
              </w:rPr>
            </w:pPr>
            <w:r w:rsidRPr="00E212B0">
              <w:rPr>
                <w:color w:val="000000"/>
                <w:sz w:val="16"/>
                <w:szCs w:val="16"/>
              </w:rPr>
              <w:lastRenderedPageBreak/>
              <w:t xml:space="preserve">прочая обувь, закрывающая лодыжку, с длиной стельки 24 см и </w:t>
            </w:r>
            <w:r w:rsidRPr="00E212B0">
              <w:rPr>
                <w:color w:val="000000"/>
                <w:sz w:val="16"/>
                <w:szCs w:val="16"/>
              </w:rPr>
              <w:lastRenderedPageBreak/>
              <w:t>более, женская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68625E7C"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267E6D5F" w14:textId="77777777" w:rsidTr="00407FB7">
        <w:trPr>
          <w:trHeight w:val="33"/>
          <w:jc w:val="center"/>
        </w:trPr>
        <w:tc>
          <w:tcPr>
            <w:tcW w:w="1510" w:type="dxa"/>
            <w:vMerge/>
            <w:vAlign w:val="center"/>
            <w:hideMark/>
          </w:tcPr>
          <w:p w14:paraId="57F9C9D7"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24C12854" w14:textId="77777777" w:rsidR="00407FB7" w:rsidRPr="00E212B0" w:rsidRDefault="00407FB7" w:rsidP="0026250D">
            <w:pPr>
              <w:spacing w:line="240" w:lineRule="auto"/>
              <w:jc w:val="center"/>
              <w:rPr>
                <w:color w:val="000000"/>
                <w:sz w:val="16"/>
                <w:szCs w:val="16"/>
              </w:rPr>
            </w:pPr>
            <w:r w:rsidRPr="00E212B0">
              <w:rPr>
                <w:color w:val="000000"/>
                <w:sz w:val="16"/>
                <w:szCs w:val="16"/>
              </w:rPr>
              <w:t>6403990500</w:t>
            </w:r>
          </w:p>
        </w:tc>
        <w:tc>
          <w:tcPr>
            <w:tcW w:w="5387" w:type="dxa"/>
            <w:shd w:val="clear" w:color="000000" w:fill="BDD7EE"/>
            <w:vAlign w:val="center"/>
            <w:hideMark/>
          </w:tcPr>
          <w:p w14:paraId="2134F596"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основанием или платформой из дерева, без внутренней стельки</w:t>
            </w:r>
          </w:p>
        </w:tc>
        <w:tc>
          <w:tcPr>
            <w:tcW w:w="1222" w:type="dxa"/>
            <w:vMerge/>
            <w:shd w:val="clear" w:color="auto" w:fill="FDE9D9" w:themeFill="accent6" w:themeFillTint="33"/>
            <w:vAlign w:val="center"/>
            <w:hideMark/>
          </w:tcPr>
          <w:p w14:paraId="07BE3185"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5328A3B7" w14:textId="77777777" w:rsidTr="00407FB7">
        <w:trPr>
          <w:trHeight w:val="33"/>
          <w:jc w:val="center"/>
        </w:trPr>
        <w:tc>
          <w:tcPr>
            <w:tcW w:w="1510" w:type="dxa"/>
            <w:vMerge/>
            <w:vAlign w:val="center"/>
            <w:hideMark/>
          </w:tcPr>
          <w:p w14:paraId="5B3695E0"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58208D56" w14:textId="77777777" w:rsidR="00407FB7" w:rsidRPr="00E212B0" w:rsidRDefault="00407FB7" w:rsidP="0026250D">
            <w:pPr>
              <w:spacing w:line="240" w:lineRule="auto"/>
              <w:jc w:val="center"/>
              <w:rPr>
                <w:color w:val="000000"/>
                <w:sz w:val="16"/>
                <w:szCs w:val="16"/>
              </w:rPr>
            </w:pPr>
            <w:r w:rsidRPr="00E212B0">
              <w:rPr>
                <w:color w:val="000000"/>
                <w:sz w:val="16"/>
                <w:szCs w:val="16"/>
              </w:rPr>
              <w:t>6403991100</w:t>
            </w:r>
          </w:p>
        </w:tc>
        <w:tc>
          <w:tcPr>
            <w:tcW w:w="5387" w:type="dxa"/>
            <w:shd w:val="clear" w:color="000000" w:fill="BDD7EE"/>
            <w:vAlign w:val="center"/>
            <w:hideMark/>
          </w:tcPr>
          <w:p w14:paraId="73DB09B6" w14:textId="77777777" w:rsidR="00407FB7" w:rsidRPr="00E212B0" w:rsidRDefault="00407FB7" w:rsidP="0026250D">
            <w:pPr>
              <w:spacing w:line="240" w:lineRule="auto"/>
              <w:jc w:val="both"/>
              <w:rPr>
                <w:color w:val="000000"/>
                <w:sz w:val="16"/>
                <w:szCs w:val="16"/>
              </w:rPr>
            </w:pPr>
            <w:r w:rsidRPr="00E212B0">
              <w:rPr>
                <w:color w:val="000000"/>
                <w:sz w:val="16"/>
                <w:szCs w:val="16"/>
              </w:rPr>
              <w:t xml:space="preserve"> прочая обувь на подошве из резины с верхом из кожи, с союзкой из ремешков или имеющая одну или более перфораций, с подошвой и каблуком высотой более 3 см</w:t>
            </w:r>
          </w:p>
        </w:tc>
        <w:tc>
          <w:tcPr>
            <w:tcW w:w="1222" w:type="dxa"/>
            <w:vMerge/>
            <w:shd w:val="clear" w:color="auto" w:fill="FDE9D9" w:themeFill="accent6" w:themeFillTint="33"/>
            <w:vAlign w:val="center"/>
            <w:hideMark/>
          </w:tcPr>
          <w:p w14:paraId="3510736B"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2661D1FC" w14:textId="77777777" w:rsidTr="00407FB7">
        <w:trPr>
          <w:trHeight w:val="33"/>
          <w:jc w:val="center"/>
        </w:trPr>
        <w:tc>
          <w:tcPr>
            <w:tcW w:w="1510" w:type="dxa"/>
            <w:vMerge/>
            <w:vAlign w:val="center"/>
            <w:hideMark/>
          </w:tcPr>
          <w:p w14:paraId="591D8722"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5CD61385" w14:textId="77777777" w:rsidR="00407FB7" w:rsidRPr="00E212B0" w:rsidRDefault="00407FB7" w:rsidP="0026250D">
            <w:pPr>
              <w:spacing w:line="240" w:lineRule="auto"/>
              <w:jc w:val="center"/>
              <w:rPr>
                <w:color w:val="000000"/>
                <w:sz w:val="16"/>
                <w:szCs w:val="16"/>
              </w:rPr>
            </w:pPr>
            <w:r w:rsidRPr="00E212B0">
              <w:rPr>
                <w:color w:val="000000"/>
                <w:sz w:val="16"/>
                <w:szCs w:val="16"/>
              </w:rPr>
              <w:t>6403993100</w:t>
            </w:r>
          </w:p>
        </w:tc>
        <w:tc>
          <w:tcPr>
            <w:tcW w:w="5387" w:type="dxa"/>
            <w:shd w:val="clear" w:color="000000" w:fill="BDD7EE"/>
            <w:vAlign w:val="center"/>
            <w:hideMark/>
          </w:tcPr>
          <w:p w14:paraId="1BB7ABF0"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на подошве из резины с верхом из кожи с союзкой из ремешков или имеющая одну или более перфораций с длиной стельки менее 24 см</w:t>
            </w:r>
          </w:p>
        </w:tc>
        <w:tc>
          <w:tcPr>
            <w:tcW w:w="1222" w:type="dxa"/>
            <w:vMerge/>
            <w:shd w:val="clear" w:color="auto" w:fill="FDE9D9" w:themeFill="accent6" w:themeFillTint="33"/>
            <w:vAlign w:val="center"/>
            <w:hideMark/>
          </w:tcPr>
          <w:p w14:paraId="704BC8C3"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3CAE86BB" w14:textId="77777777" w:rsidTr="00407FB7">
        <w:trPr>
          <w:trHeight w:val="254"/>
          <w:jc w:val="center"/>
        </w:trPr>
        <w:tc>
          <w:tcPr>
            <w:tcW w:w="1510" w:type="dxa"/>
            <w:vMerge/>
            <w:vAlign w:val="center"/>
            <w:hideMark/>
          </w:tcPr>
          <w:p w14:paraId="11C16ED1"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44C4F93B" w14:textId="77777777" w:rsidR="00407FB7" w:rsidRPr="00E212B0" w:rsidRDefault="00407FB7" w:rsidP="0026250D">
            <w:pPr>
              <w:spacing w:line="240" w:lineRule="auto"/>
              <w:jc w:val="center"/>
              <w:rPr>
                <w:color w:val="000000"/>
                <w:sz w:val="16"/>
                <w:szCs w:val="16"/>
              </w:rPr>
            </w:pPr>
            <w:r w:rsidRPr="00E212B0">
              <w:rPr>
                <w:color w:val="000000"/>
                <w:sz w:val="16"/>
                <w:szCs w:val="16"/>
              </w:rPr>
              <w:t>6403993300</w:t>
            </w:r>
          </w:p>
        </w:tc>
        <w:tc>
          <w:tcPr>
            <w:tcW w:w="5387" w:type="dxa"/>
            <w:shd w:val="clear" w:color="000000" w:fill="BDD7EE"/>
            <w:vAlign w:val="center"/>
            <w:hideMark/>
          </w:tcPr>
          <w:p w14:paraId="539A13D7"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союзкой из ремешков или имеющая одну или более перфораций, со стелькой 24 см и более, которая не может быть идентифицирована как женская или мужская на подошве из резины с верхом из кожи</w:t>
            </w:r>
          </w:p>
        </w:tc>
        <w:tc>
          <w:tcPr>
            <w:tcW w:w="1222" w:type="dxa"/>
            <w:vMerge/>
            <w:shd w:val="clear" w:color="auto" w:fill="FDE9D9" w:themeFill="accent6" w:themeFillTint="33"/>
            <w:vAlign w:val="center"/>
            <w:hideMark/>
          </w:tcPr>
          <w:p w14:paraId="58F7FCEA"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7F54C010" w14:textId="77777777" w:rsidTr="00407FB7">
        <w:trPr>
          <w:trHeight w:val="198"/>
          <w:jc w:val="center"/>
        </w:trPr>
        <w:tc>
          <w:tcPr>
            <w:tcW w:w="1510" w:type="dxa"/>
            <w:vMerge/>
            <w:vAlign w:val="center"/>
            <w:hideMark/>
          </w:tcPr>
          <w:p w14:paraId="0E739917"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03C4C314" w14:textId="77777777" w:rsidR="00407FB7" w:rsidRPr="00E212B0" w:rsidRDefault="00407FB7" w:rsidP="0026250D">
            <w:pPr>
              <w:spacing w:line="240" w:lineRule="auto"/>
              <w:jc w:val="center"/>
              <w:rPr>
                <w:color w:val="000000"/>
                <w:sz w:val="16"/>
                <w:szCs w:val="16"/>
              </w:rPr>
            </w:pPr>
            <w:r w:rsidRPr="00E212B0">
              <w:rPr>
                <w:color w:val="000000"/>
                <w:sz w:val="16"/>
                <w:szCs w:val="16"/>
              </w:rPr>
              <w:t>6403993600</w:t>
            </w:r>
          </w:p>
        </w:tc>
        <w:tc>
          <w:tcPr>
            <w:tcW w:w="5387" w:type="dxa"/>
            <w:shd w:val="clear" w:color="000000" w:fill="BDD7EE"/>
            <w:vAlign w:val="center"/>
            <w:hideMark/>
          </w:tcPr>
          <w:p w14:paraId="2E7C80D4"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союзкой из ремешков или имеющая одну или более перфораций, со стелькой 24 см и более, мужская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7966FF15"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00342E84" w14:textId="77777777" w:rsidTr="00407FB7">
        <w:trPr>
          <w:trHeight w:val="909"/>
          <w:jc w:val="center"/>
        </w:trPr>
        <w:tc>
          <w:tcPr>
            <w:tcW w:w="1510" w:type="dxa"/>
            <w:vMerge/>
            <w:vAlign w:val="center"/>
            <w:hideMark/>
          </w:tcPr>
          <w:p w14:paraId="71591454"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016DD7BA" w14:textId="77777777" w:rsidR="00407FB7" w:rsidRPr="00E212B0" w:rsidRDefault="00407FB7" w:rsidP="0026250D">
            <w:pPr>
              <w:spacing w:line="240" w:lineRule="auto"/>
              <w:jc w:val="center"/>
              <w:rPr>
                <w:color w:val="000000"/>
                <w:sz w:val="16"/>
                <w:szCs w:val="16"/>
              </w:rPr>
            </w:pPr>
            <w:r w:rsidRPr="00E212B0">
              <w:rPr>
                <w:color w:val="000000"/>
                <w:sz w:val="16"/>
                <w:szCs w:val="16"/>
              </w:rPr>
              <w:t>6403993800</w:t>
            </w:r>
          </w:p>
        </w:tc>
        <w:tc>
          <w:tcPr>
            <w:tcW w:w="5387" w:type="dxa"/>
            <w:shd w:val="clear" w:color="000000" w:fill="BDD7EE"/>
            <w:vAlign w:val="center"/>
            <w:hideMark/>
          </w:tcPr>
          <w:p w14:paraId="6DF99BC3"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союзкой из ремешков или, имеющая одну или более перфораций, со стелькой 24 см и более, женская на подошве из резины, пластмассы и с верхом из натуральной кожи</w:t>
            </w:r>
          </w:p>
        </w:tc>
        <w:tc>
          <w:tcPr>
            <w:tcW w:w="1222" w:type="dxa"/>
            <w:vMerge/>
            <w:shd w:val="clear" w:color="auto" w:fill="FDE9D9" w:themeFill="accent6" w:themeFillTint="33"/>
            <w:vAlign w:val="center"/>
            <w:hideMark/>
          </w:tcPr>
          <w:p w14:paraId="1BD97397"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03CA6BA6" w14:textId="77777777" w:rsidTr="00407FB7">
        <w:trPr>
          <w:trHeight w:val="33"/>
          <w:jc w:val="center"/>
        </w:trPr>
        <w:tc>
          <w:tcPr>
            <w:tcW w:w="1510" w:type="dxa"/>
            <w:vMerge/>
            <w:vAlign w:val="center"/>
            <w:hideMark/>
          </w:tcPr>
          <w:p w14:paraId="6CE93C71"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4AC0A79F" w14:textId="77777777" w:rsidR="00407FB7" w:rsidRPr="00E212B0" w:rsidRDefault="00407FB7" w:rsidP="0026250D">
            <w:pPr>
              <w:spacing w:line="240" w:lineRule="auto"/>
              <w:jc w:val="center"/>
              <w:rPr>
                <w:color w:val="000000"/>
                <w:sz w:val="16"/>
                <w:szCs w:val="16"/>
              </w:rPr>
            </w:pPr>
            <w:r w:rsidRPr="00E212B0">
              <w:rPr>
                <w:color w:val="000000"/>
                <w:sz w:val="16"/>
                <w:szCs w:val="16"/>
              </w:rPr>
              <w:t>6403995000</w:t>
            </w:r>
          </w:p>
        </w:tc>
        <w:tc>
          <w:tcPr>
            <w:tcW w:w="5387" w:type="dxa"/>
            <w:shd w:val="clear" w:color="000000" w:fill="BDD7EE"/>
            <w:vAlign w:val="center"/>
            <w:hideMark/>
          </w:tcPr>
          <w:p w14:paraId="5BEB6EA1" w14:textId="77777777" w:rsidR="00407FB7" w:rsidRPr="00E212B0" w:rsidRDefault="00407FB7" w:rsidP="0026250D">
            <w:pPr>
              <w:spacing w:line="240" w:lineRule="auto"/>
              <w:jc w:val="both"/>
              <w:rPr>
                <w:color w:val="000000"/>
                <w:sz w:val="16"/>
                <w:szCs w:val="16"/>
              </w:rPr>
            </w:pPr>
            <w:r w:rsidRPr="00E212B0">
              <w:rPr>
                <w:color w:val="000000"/>
                <w:sz w:val="16"/>
                <w:szCs w:val="16"/>
              </w:rPr>
              <w:t>комнатные туфли и прочая домашняя обувь на подошве из резины, пластмассы с верхом из натуральной кожи</w:t>
            </w:r>
          </w:p>
        </w:tc>
        <w:tc>
          <w:tcPr>
            <w:tcW w:w="1222" w:type="dxa"/>
            <w:vMerge/>
            <w:shd w:val="clear" w:color="auto" w:fill="FDE9D9" w:themeFill="accent6" w:themeFillTint="33"/>
            <w:vAlign w:val="center"/>
            <w:hideMark/>
          </w:tcPr>
          <w:p w14:paraId="71FFF798"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363766CD" w14:textId="77777777" w:rsidTr="00407FB7">
        <w:trPr>
          <w:trHeight w:val="33"/>
          <w:jc w:val="center"/>
        </w:trPr>
        <w:tc>
          <w:tcPr>
            <w:tcW w:w="1510" w:type="dxa"/>
            <w:vMerge/>
            <w:vAlign w:val="center"/>
            <w:hideMark/>
          </w:tcPr>
          <w:p w14:paraId="0790624D"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4917D0C8" w14:textId="77777777" w:rsidR="00407FB7" w:rsidRPr="00E212B0" w:rsidRDefault="00407FB7" w:rsidP="0026250D">
            <w:pPr>
              <w:spacing w:line="240" w:lineRule="auto"/>
              <w:jc w:val="center"/>
              <w:rPr>
                <w:color w:val="000000"/>
                <w:sz w:val="16"/>
                <w:szCs w:val="16"/>
              </w:rPr>
            </w:pPr>
            <w:r w:rsidRPr="00E212B0">
              <w:rPr>
                <w:color w:val="000000"/>
                <w:sz w:val="16"/>
                <w:szCs w:val="16"/>
              </w:rPr>
              <w:t>6403999100</w:t>
            </w:r>
          </w:p>
        </w:tc>
        <w:tc>
          <w:tcPr>
            <w:tcW w:w="5387" w:type="dxa"/>
            <w:shd w:val="clear" w:color="000000" w:fill="BDD7EE"/>
            <w:vAlign w:val="center"/>
            <w:hideMark/>
          </w:tcPr>
          <w:p w14:paraId="31B153F6"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длиной стельки менее 24 см на подошве из резины, пластмассы с верхом из натуральной кожи</w:t>
            </w:r>
          </w:p>
        </w:tc>
        <w:tc>
          <w:tcPr>
            <w:tcW w:w="1222" w:type="dxa"/>
            <w:vMerge/>
            <w:shd w:val="clear" w:color="auto" w:fill="FDE9D9" w:themeFill="accent6" w:themeFillTint="33"/>
            <w:vAlign w:val="center"/>
            <w:hideMark/>
          </w:tcPr>
          <w:p w14:paraId="7AEECCE5"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6622561D" w14:textId="77777777" w:rsidTr="00407FB7">
        <w:trPr>
          <w:trHeight w:val="33"/>
          <w:jc w:val="center"/>
        </w:trPr>
        <w:tc>
          <w:tcPr>
            <w:tcW w:w="1510" w:type="dxa"/>
            <w:vMerge/>
            <w:vAlign w:val="center"/>
            <w:hideMark/>
          </w:tcPr>
          <w:p w14:paraId="066F98D3"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02467BAC" w14:textId="77777777" w:rsidR="00407FB7" w:rsidRPr="00E212B0" w:rsidRDefault="00407FB7" w:rsidP="0026250D">
            <w:pPr>
              <w:spacing w:line="240" w:lineRule="auto"/>
              <w:jc w:val="center"/>
              <w:rPr>
                <w:color w:val="000000"/>
                <w:sz w:val="16"/>
                <w:szCs w:val="16"/>
              </w:rPr>
            </w:pPr>
            <w:r w:rsidRPr="00E212B0">
              <w:rPr>
                <w:color w:val="000000"/>
                <w:sz w:val="16"/>
                <w:szCs w:val="16"/>
              </w:rPr>
              <w:t>6403999300</w:t>
            </w:r>
          </w:p>
        </w:tc>
        <w:tc>
          <w:tcPr>
            <w:tcW w:w="5387" w:type="dxa"/>
            <w:shd w:val="clear" w:color="000000" w:fill="BDD7EE"/>
            <w:vAlign w:val="center"/>
            <w:hideMark/>
          </w:tcPr>
          <w:p w14:paraId="65031E9E"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со стелькой 24 см и более, которая не может быть идентифицирована как мужская или женская на подошве из резины, пластмассы с верхом из натуральной кожи</w:t>
            </w:r>
          </w:p>
        </w:tc>
        <w:tc>
          <w:tcPr>
            <w:tcW w:w="1222" w:type="dxa"/>
            <w:vMerge/>
            <w:shd w:val="clear" w:color="auto" w:fill="FDE9D9" w:themeFill="accent6" w:themeFillTint="33"/>
            <w:vAlign w:val="center"/>
            <w:hideMark/>
          </w:tcPr>
          <w:p w14:paraId="43BA88E3"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5A0578A0" w14:textId="77777777" w:rsidTr="00407FB7">
        <w:trPr>
          <w:trHeight w:val="33"/>
          <w:jc w:val="center"/>
        </w:trPr>
        <w:tc>
          <w:tcPr>
            <w:tcW w:w="1510" w:type="dxa"/>
            <w:vMerge/>
            <w:vAlign w:val="center"/>
            <w:hideMark/>
          </w:tcPr>
          <w:p w14:paraId="4E4E74B8"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32E09D0C" w14:textId="77777777" w:rsidR="00407FB7" w:rsidRPr="00E212B0" w:rsidRDefault="00407FB7" w:rsidP="0026250D">
            <w:pPr>
              <w:spacing w:line="240" w:lineRule="auto"/>
              <w:jc w:val="center"/>
              <w:rPr>
                <w:color w:val="000000"/>
                <w:sz w:val="16"/>
                <w:szCs w:val="16"/>
              </w:rPr>
            </w:pPr>
            <w:r w:rsidRPr="00E212B0">
              <w:rPr>
                <w:color w:val="000000"/>
                <w:sz w:val="16"/>
                <w:szCs w:val="16"/>
              </w:rPr>
              <w:t>6403999600</w:t>
            </w:r>
          </w:p>
        </w:tc>
        <w:tc>
          <w:tcPr>
            <w:tcW w:w="5387" w:type="dxa"/>
            <w:shd w:val="clear" w:color="000000" w:fill="BDD7EE"/>
            <w:vAlign w:val="center"/>
            <w:hideMark/>
          </w:tcPr>
          <w:p w14:paraId="6DF5A5E8"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длиной стельки 24 см и более, мужская на подошве из резины, пластмассы с верхом из натуральной кожи</w:t>
            </w:r>
          </w:p>
        </w:tc>
        <w:tc>
          <w:tcPr>
            <w:tcW w:w="1222" w:type="dxa"/>
            <w:vMerge/>
            <w:shd w:val="clear" w:color="auto" w:fill="FDE9D9" w:themeFill="accent6" w:themeFillTint="33"/>
            <w:vAlign w:val="center"/>
            <w:hideMark/>
          </w:tcPr>
          <w:p w14:paraId="03EA993D"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29DD0CF0" w14:textId="77777777" w:rsidTr="00407FB7">
        <w:trPr>
          <w:trHeight w:val="33"/>
          <w:jc w:val="center"/>
        </w:trPr>
        <w:tc>
          <w:tcPr>
            <w:tcW w:w="1510" w:type="dxa"/>
            <w:vMerge/>
            <w:vAlign w:val="center"/>
            <w:hideMark/>
          </w:tcPr>
          <w:p w14:paraId="1EF16632"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2DEA5E5D" w14:textId="77777777" w:rsidR="00407FB7" w:rsidRPr="00E212B0" w:rsidRDefault="00407FB7" w:rsidP="0026250D">
            <w:pPr>
              <w:spacing w:line="240" w:lineRule="auto"/>
              <w:jc w:val="center"/>
              <w:rPr>
                <w:color w:val="000000"/>
                <w:sz w:val="16"/>
                <w:szCs w:val="16"/>
              </w:rPr>
            </w:pPr>
            <w:r w:rsidRPr="00E212B0">
              <w:rPr>
                <w:color w:val="000000"/>
                <w:sz w:val="16"/>
                <w:szCs w:val="16"/>
              </w:rPr>
              <w:t>6403999800</w:t>
            </w:r>
          </w:p>
        </w:tc>
        <w:tc>
          <w:tcPr>
            <w:tcW w:w="5387" w:type="dxa"/>
            <w:shd w:val="clear" w:color="000000" w:fill="BDD7EE"/>
            <w:vAlign w:val="center"/>
            <w:hideMark/>
          </w:tcPr>
          <w:p w14:paraId="1332D33B" w14:textId="77777777" w:rsidR="00407FB7" w:rsidRPr="00E212B0" w:rsidRDefault="00407FB7" w:rsidP="0026250D">
            <w:pPr>
              <w:spacing w:line="240" w:lineRule="auto"/>
              <w:jc w:val="both"/>
              <w:rPr>
                <w:color w:val="000000"/>
                <w:sz w:val="16"/>
                <w:szCs w:val="16"/>
              </w:rPr>
            </w:pPr>
            <w:r w:rsidRPr="00E212B0">
              <w:rPr>
                <w:color w:val="000000"/>
                <w:sz w:val="16"/>
                <w:szCs w:val="16"/>
              </w:rPr>
              <w:t>прочая обувь, с длиной стельки 24 см и более, женская на подошве из резины, пластмассы с верхом из натуральной кожи</w:t>
            </w:r>
          </w:p>
        </w:tc>
        <w:tc>
          <w:tcPr>
            <w:tcW w:w="1222" w:type="dxa"/>
            <w:vMerge/>
            <w:shd w:val="clear" w:color="auto" w:fill="FDE9D9" w:themeFill="accent6" w:themeFillTint="33"/>
            <w:vAlign w:val="center"/>
            <w:hideMark/>
          </w:tcPr>
          <w:p w14:paraId="1FDE2FD0"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74DB33AC" w14:textId="77777777" w:rsidTr="00407FB7">
        <w:trPr>
          <w:trHeight w:val="33"/>
          <w:jc w:val="center"/>
        </w:trPr>
        <w:tc>
          <w:tcPr>
            <w:tcW w:w="1510" w:type="dxa"/>
            <w:vMerge/>
            <w:vAlign w:val="center"/>
            <w:hideMark/>
          </w:tcPr>
          <w:p w14:paraId="20462CE1"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3F347779" w14:textId="77777777" w:rsidR="00407FB7" w:rsidRPr="00E212B0" w:rsidRDefault="00407FB7" w:rsidP="0026250D">
            <w:pPr>
              <w:spacing w:line="240" w:lineRule="auto"/>
              <w:jc w:val="center"/>
              <w:rPr>
                <w:color w:val="000000"/>
                <w:sz w:val="16"/>
                <w:szCs w:val="16"/>
              </w:rPr>
            </w:pPr>
            <w:r w:rsidRPr="00E212B0">
              <w:rPr>
                <w:color w:val="000000"/>
                <w:sz w:val="16"/>
                <w:szCs w:val="16"/>
              </w:rPr>
              <w:t>6405100001</w:t>
            </w:r>
          </w:p>
        </w:tc>
        <w:tc>
          <w:tcPr>
            <w:tcW w:w="5387" w:type="dxa"/>
            <w:shd w:val="clear" w:color="000000" w:fill="BDD7EE"/>
            <w:vAlign w:val="center"/>
            <w:hideMark/>
          </w:tcPr>
          <w:p w14:paraId="5AD83E96" w14:textId="77777777" w:rsidR="00407FB7" w:rsidRPr="00E212B0" w:rsidRDefault="00407FB7" w:rsidP="0026250D">
            <w:pPr>
              <w:spacing w:line="240" w:lineRule="auto"/>
              <w:jc w:val="both"/>
              <w:rPr>
                <w:color w:val="000000"/>
                <w:sz w:val="16"/>
                <w:szCs w:val="16"/>
              </w:rPr>
            </w:pPr>
            <w:r w:rsidRPr="00E212B0">
              <w:rPr>
                <w:color w:val="000000"/>
                <w:sz w:val="16"/>
                <w:szCs w:val="16"/>
              </w:rPr>
              <w:t>обувь прочая с верхом из натуральной или композиционной кожи, с подошвой из дерева или пробки</w:t>
            </w:r>
          </w:p>
        </w:tc>
        <w:tc>
          <w:tcPr>
            <w:tcW w:w="1222" w:type="dxa"/>
            <w:vMerge/>
            <w:shd w:val="clear" w:color="auto" w:fill="FDE9D9" w:themeFill="accent6" w:themeFillTint="33"/>
            <w:vAlign w:val="center"/>
            <w:hideMark/>
          </w:tcPr>
          <w:p w14:paraId="34E5F455" w14:textId="77777777" w:rsidR="00407FB7" w:rsidRPr="00E212B0" w:rsidRDefault="00407FB7" w:rsidP="0026250D">
            <w:pPr>
              <w:spacing w:line="240" w:lineRule="auto"/>
              <w:rPr>
                <w:rFonts w:ascii="Calibri" w:hAnsi="Calibri" w:cs="Calibri"/>
                <w:color w:val="000000"/>
                <w:sz w:val="16"/>
                <w:szCs w:val="16"/>
              </w:rPr>
            </w:pPr>
          </w:p>
        </w:tc>
      </w:tr>
      <w:tr w:rsidR="00407FB7" w:rsidRPr="00E212B0" w14:paraId="16F3E025" w14:textId="77777777" w:rsidTr="00407FB7">
        <w:trPr>
          <w:trHeight w:val="33"/>
          <w:jc w:val="center"/>
        </w:trPr>
        <w:tc>
          <w:tcPr>
            <w:tcW w:w="1510" w:type="dxa"/>
            <w:vMerge/>
            <w:vAlign w:val="center"/>
            <w:hideMark/>
          </w:tcPr>
          <w:p w14:paraId="185A42AD" w14:textId="77777777" w:rsidR="00407FB7" w:rsidRPr="00E212B0" w:rsidRDefault="00407FB7" w:rsidP="0026250D">
            <w:pPr>
              <w:spacing w:line="240" w:lineRule="auto"/>
              <w:rPr>
                <w:rFonts w:ascii="Calibri" w:hAnsi="Calibri" w:cs="Calibri"/>
                <w:color w:val="000000"/>
                <w:sz w:val="16"/>
                <w:szCs w:val="16"/>
              </w:rPr>
            </w:pPr>
          </w:p>
        </w:tc>
        <w:tc>
          <w:tcPr>
            <w:tcW w:w="1272" w:type="dxa"/>
            <w:shd w:val="clear" w:color="000000" w:fill="BDD7EE"/>
            <w:vAlign w:val="center"/>
            <w:hideMark/>
          </w:tcPr>
          <w:p w14:paraId="59BC9D9E" w14:textId="77777777" w:rsidR="00407FB7" w:rsidRPr="00E212B0" w:rsidRDefault="00407FB7" w:rsidP="0026250D">
            <w:pPr>
              <w:spacing w:line="240" w:lineRule="auto"/>
              <w:jc w:val="center"/>
              <w:rPr>
                <w:color w:val="000000"/>
                <w:sz w:val="16"/>
                <w:szCs w:val="16"/>
              </w:rPr>
            </w:pPr>
            <w:r w:rsidRPr="00E212B0">
              <w:rPr>
                <w:color w:val="000000"/>
                <w:sz w:val="16"/>
                <w:szCs w:val="16"/>
              </w:rPr>
              <w:t>6405100009</w:t>
            </w:r>
          </w:p>
        </w:tc>
        <w:tc>
          <w:tcPr>
            <w:tcW w:w="5387" w:type="dxa"/>
            <w:shd w:val="clear" w:color="000000" w:fill="BDD7EE"/>
            <w:vAlign w:val="center"/>
            <w:hideMark/>
          </w:tcPr>
          <w:p w14:paraId="33F7AE23" w14:textId="77777777" w:rsidR="00407FB7" w:rsidRPr="00E212B0" w:rsidRDefault="00407FB7" w:rsidP="0026250D">
            <w:pPr>
              <w:spacing w:line="240" w:lineRule="auto"/>
              <w:jc w:val="both"/>
              <w:rPr>
                <w:color w:val="000000"/>
                <w:sz w:val="16"/>
                <w:szCs w:val="16"/>
              </w:rPr>
            </w:pPr>
            <w:r w:rsidRPr="00E212B0">
              <w:rPr>
                <w:color w:val="000000"/>
                <w:sz w:val="16"/>
                <w:szCs w:val="16"/>
              </w:rPr>
              <w:t>обувь прочая с верхом из натуральной или композиционной кожи, с подошвой из других материалов</w:t>
            </w:r>
          </w:p>
        </w:tc>
        <w:tc>
          <w:tcPr>
            <w:tcW w:w="1222" w:type="dxa"/>
            <w:vMerge/>
            <w:shd w:val="clear" w:color="auto" w:fill="FDE9D9" w:themeFill="accent6" w:themeFillTint="33"/>
            <w:vAlign w:val="center"/>
            <w:hideMark/>
          </w:tcPr>
          <w:p w14:paraId="3FE0323B" w14:textId="77777777" w:rsidR="00407FB7" w:rsidRPr="00E212B0" w:rsidRDefault="00407FB7" w:rsidP="0026250D">
            <w:pPr>
              <w:spacing w:line="240" w:lineRule="auto"/>
              <w:rPr>
                <w:rFonts w:ascii="Calibri" w:hAnsi="Calibri" w:cs="Calibri"/>
                <w:color w:val="000000"/>
                <w:sz w:val="16"/>
                <w:szCs w:val="16"/>
              </w:rPr>
            </w:pPr>
          </w:p>
        </w:tc>
      </w:tr>
    </w:tbl>
    <w:p w14:paraId="1B37966F" w14:textId="758DA0A0" w:rsidR="00AA1EA5" w:rsidRDefault="00AA1EA5" w:rsidP="005B00E4">
      <w:pPr>
        <w:pStyle w:val="af4"/>
        <w:tabs>
          <w:tab w:val="left" w:pos="1134"/>
        </w:tabs>
        <w:spacing w:line="240" w:lineRule="auto"/>
        <w:ind w:left="851" w:firstLine="0"/>
        <w:jc w:val="center"/>
        <w:rPr>
          <w:sz w:val="28"/>
          <w:szCs w:val="28"/>
        </w:rPr>
      </w:pPr>
    </w:p>
    <w:tbl>
      <w:tblPr>
        <w:tblW w:w="938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15" w:type="dxa"/>
        </w:tblCellMar>
        <w:tblLook w:val="04A0" w:firstRow="1" w:lastRow="0" w:firstColumn="1" w:lastColumn="0" w:noHBand="0" w:noVBand="1"/>
      </w:tblPr>
      <w:tblGrid>
        <w:gridCol w:w="1503"/>
        <w:gridCol w:w="1275"/>
        <w:gridCol w:w="5387"/>
        <w:gridCol w:w="1218"/>
      </w:tblGrid>
      <w:tr w:rsidR="0005151B" w:rsidRPr="00E212B0" w14:paraId="605413FF" w14:textId="77777777" w:rsidTr="0005151B">
        <w:trPr>
          <w:trHeight w:val="731"/>
          <w:jc w:val="center"/>
        </w:trPr>
        <w:tc>
          <w:tcPr>
            <w:tcW w:w="1503" w:type="dxa"/>
            <w:vMerge w:val="restart"/>
            <w:shd w:val="clear" w:color="000000" w:fill="FFF2CC"/>
            <w:vAlign w:val="center"/>
            <w:hideMark/>
          </w:tcPr>
          <w:p w14:paraId="30D569BB" w14:textId="77777777" w:rsidR="0005151B" w:rsidRPr="00E212B0" w:rsidRDefault="0005151B" w:rsidP="0026250D">
            <w:pPr>
              <w:spacing w:line="240" w:lineRule="auto"/>
              <w:jc w:val="center"/>
              <w:rPr>
                <w:color w:val="000000"/>
                <w:sz w:val="16"/>
                <w:szCs w:val="16"/>
              </w:rPr>
            </w:pPr>
            <w:r w:rsidRPr="00E212B0">
              <w:rPr>
                <w:color w:val="000000"/>
                <w:sz w:val="16"/>
                <w:szCs w:val="16"/>
              </w:rPr>
              <w:t>15.20.14 - Обувь с верхом из материалов текстильных, кроме обуви спортивной</w:t>
            </w:r>
          </w:p>
        </w:tc>
        <w:tc>
          <w:tcPr>
            <w:tcW w:w="1275" w:type="dxa"/>
            <w:shd w:val="clear" w:color="000000" w:fill="BDD7EE"/>
            <w:vAlign w:val="center"/>
            <w:hideMark/>
          </w:tcPr>
          <w:p w14:paraId="0645FF28" w14:textId="77777777" w:rsidR="0005151B" w:rsidRPr="00E212B0" w:rsidRDefault="0005151B" w:rsidP="0026250D">
            <w:pPr>
              <w:spacing w:line="240" w:lineRule="auto"/>
              <w:jc w:val="center"/>
              <w:rPr>
                <w:color w:val="000000"/>
                <w:sz w:val="16"/>
                <w:szCs w:val="16"/>
              </w:rPr>
            </w:pPr>
            <w:r w:rsidRPr="00E212B0">
              <w:rPr>
                <w:color w:val="000000"/>
                <w:sz w:val="16"/>
                <w:szCs w:val="16"/>
              </w:rPr>
              <w:t>6404191000</w:t>
            </w:r>
          </w:p>
        </w:tc>
        <w:tc>
          <w:tcPr>
            <w:tcW w:w="5387" w:type="dxa"/>
            <w:shd w:val="clear" w:color="000000" w:fill="BDD7EE"/>
            <w:vAlign w:val="center"/>
            <w:hideMark/>
          </w:tcPr>
          <w:p w14:paraId="465A5B4D" w14:textId="77777777" w:rsidR="0005151B" w:rsidRPr="00E212B0" w:rsidRDefault="0005151B" w:rsidP="0026250D">
            <w:pPr>
              <w:spacing w:line="240" w:lineRule="auto"/>
              <w:jc w:val="both"/>
              <w:rPr>
                <w:color w:val="000000"/>
                <w:sz w:val="16"/>
                <w:szCs w:val="16"/>
              </w:rPr>
            </w:pPr>
            <w:r w:rsidRPr="00E212B0">
              <w:rPr>
                <w:color w:val="000000"/>
                <w:sz w:val="16"/>
                <w:szCs w:val="16"/>
              </w:rPr>
              <w:t>комнатные туфли и прочая домашняя обувь на подошве из резины или пластмассы с верхом из текстильных материалов</w:t>
            </w:r>
          </w:p>
        </w:tc>
        <w:tc>
          <w:tcPr>
            <w:tcW w:w="1218" w:type="dxa"/>
            <w:vMerge w:val="restart"/>
            <w:shd w:val="clear" w:color="auto" w:fill="FDE9D9" w:themeFill="accent6" w:themeFillTint="33"/>
            <w:vAlign w:val="center"/>
            <w:hideMark/>
          </w:tcPr>
          <w:p w14:paraId="136D748A" w14:textId="77777777" w:rsidR="0005151B" w:rsidRPr="00E212B0" w:rsidRDefault="0005151B" w:rsidP="0026250D">
            <w:pPr>
              <w:spacing w:line="240" w:lineRule="auto"/>
              <w:jc w:val="center"/>
              <w:rPr>
                <w:color w:val="000000"/>
                <w:sz w:val="16"/>
                <w:szCs w:val="16"/>
              </w:rPr>
            </w:pPr>
            <w:r w:rsidRPr="00E212B0">
              <w:rPr>
                <w:color w:val="000000"/>
                <w:sz w:val="16"/>
                <w:szCs w:val="16"/>
              </w:rPr>
              <w:t>10001078 - Обувь домашняя – Полностью закрытый верх,</w:t>
            </w:r>
          </w:p>
          <w:p w14:paraId="691C8442" w14:textId="77777777" w:rsidR="0005151B" w:rsidRPr="00E212B0" w:rsidRDefault="0005151B" w:rsidP="0026250D">
            <w:pPr>
              <w:spacing w:line="240" w:lineRule="auto"/>
              <w:jc w:val="center"/>
              <w:rPr>
                <w:color w:val="000000"/>
                <w:sz w:val="16"/>
                <w:szCs w:val="16"/>
              </w:rPr>
            </w:pPr>
            <w:r w:rsidRPr="00E212B0">
              <w:rPr>
                <w:color w:val="000000"/>
                <w:sz w:val="16"/>
                <w:szCs w:val="16"/>
              </w:rPr>
              <w:t>10001079 - Обувь домашняя – Частично закрытый верх,</w:t>
            </w:r>
          </w:p>
          <w:p w14:paraId="060AC5AD" w14:textId="77777777" w:rsidR="0005151B" w:rsidRPr="00E212B0" w:rsidRDefault="0005151B" w:rsidP="0026250D">
            <w:pPr>
              <w:spacing w:line="240" w:lineRule="auto"/>
              <w:jc w:val="center"/>
              <w:rPr>
                <w:color w:val="000000"/>
                <w:sz w:val="16"/>
                <w:szCs w:val="16"/>
              </w:rPr>
            </w:pPr>
            <w:r w:rsidRPr="00E212B0">
              <w:rPr>
                <w:color w:val="000000"/>
                <w:sz w:val="16"/>
                <w:szCs w:val="16"/>
              </w:rPr>
              <w:t>10001082 - Туфли защитные/профессиональные,</w:t>
            </w:r>
          </w:p>
          <w:p w14:paraId="664E2E53" w14:textId="77777777" w:rsidR="0005151B" w:rsidRPr="00E212B0" w:rsidRDefault="0005151B" w:rsidP="0026250D">
            <w:pPr>
              <w:spacing w:line="240" w:lineRule="auto"/>
              <w:jc w:val="center"/>
              <w:rPr>
                <w:color w:val="000000"/>
                <w:sz w:val="16"/>
                <w:szCs w:val="16"/>
              </w:rPr>
            </w:pPr>
            <w:r w:rsidRPr="00E212B0">
              <w:rPr>
                <w:color w:val="000000"/>
                <w:sz w:val="16"/>
                <w:szCs w:val="16"/>
              </w:rPr>
              <w:t>10001077 - Туфли/Сандалии – Общего назначения</w:t>
            </w:r>
          </w:p>
        </w:tc>
      </w:tr>
      <w:tr w:rsidR="0005151B" w:rsidRPr="00E212B0" w14:paraId="3A6D230B" w14:textId="77777777" w:rsidTr="0005151B">
        <w:trPr>
          <w:trHeight w:val="541"/>
          <w:jc w:val="center"/>
        </w:trPr>
        <w:tc>
          <w:tcPr>
            <w:tcW w:w="1503" w:type="dxa"/>
            <w:vMerge/>
            <w:vAlign w:val="center"/>
            <w:hideMark/>
          </w:tcPr>
          <w:p w14:paraId="1490026B" w14:textId="77777777" w:rsidR="0005151B" w:rsidRPr="00E212B0" w:rsidRDefault="0005151B" w:rsidP="0026250D">
            <w:pPr>
              <w:spacing w:line="240" w:lineRule="auto"/>
              <w:rPr>
                <w:rFonts w:ascii="Calibri" w:hAnsi="Calibri" w:cs="Calibri"/>
                <w:color w:val="000000"/>
                <w:sz w:val="16"/>
                <w:szCs w:val="16"/>
              </w:rPr>
            </w:pPr>
          </w:p>
        </w:tc>
        <w:tc>
          <w:tcPr>
            <w:tcW w:w="1275" w:type="dxa"/>
            <w:shd w:val="clear" w:color="000000" w:fill="BDD7EE"/>
            <w:vAlign w:val="center"/>
            <w:hideMark/>
          </w:tcPr>
          <w:p w14:paraId="73B9821C" w14:textId="77777777" w:rsidR="0005151B" w:rsidRPr="00E212B0" w:rsidRDefault="0005151B" w:rsidP="0026250D">
            <w:pPr>
              <w:spacing w:line="240" w:lineRule="auto"/>
              <w:jc w:val="center"/>
              <w:rPr>
                <w:color w:val="000000"/>
                <w:sz w:val="16"/>
                <w:szCs w:val="16"/>
              </w:rPr>
            </w:pPr>
            <w:r w:rsidRPr="00E212B0">
              <w:rPr>
                <w:color w:val="000000"/>
                <w:sz w:val="16"/>
                <w:szCs w:val="16"/>
              </w:rPr>
              <w:t>6404199000</w:t>
            </w:r>
          </w:p>
        </w:tc>
        <w:tc>
          <w:tcPr>
            <w:tcW w:w="5387" w:type="dxa"/>
            <w:shd w:val="clear" w:color="000000" w:fill="BDD7EE"/>
            <w:vAlign w:val="center"/>
            <w:hideMark/>
          </w:tcPr>
          <w:p w14:paraId="2EC151B3" w14:textId="77777777" w:rsidR="0005151B" w:rsidRPr="00E212B0" w:rsidRDefault="0005151B" w:rsidP="0026250D">
            <w:pPr>
              <w:spacing w:line="240" w:lineRule="auto"/>
              <w:jc w:val="both"/>
              <w:rPr>
                <w:color w:val="000000"/>
                <w:sz w:val="16"/>
                <w:szCs w:val="16"/>
              </w:rPr>
            </w:pPr>
            <w:r w:rsidRPr="00E212B0">
              <w:rPr>
                <w:color w:val="000000"/>
                <w:sz w:val="16"/>
                <w:szCs w:val="16"/>
              </w:rPr>
              <w:t>прочая обувь на подошве из резины или пластмассы с верхом из текстильных материалов</w:t>
            </w:r>
          </w:p>
        </w:tc>
        <w:tc>
          <w:tcPr>
            <w:tcW w:w="1218" w:type="dxa"/>
            <w:vMerge/>
            <w:shd w:val="clear" w:color="auto" w:fill="FDE9D9" w:themeFill="accent6" w:themeFillTint="33"/>
            <w:vAlign w:val="center"/>
            <w:hideMark/>
          </w:tcPr>
          <w:p w14:paraId="49681EA9" w14:textId="77777777" w:rsidR="0005151B" w:rsidRPr="00E212B0" w:rsidRDefault="0005151B" w:rsidP="0026250D">
            <w:pPr>
              <w:spacing w:line="240" w:lineRule="auto"/>
              <w:rPr>
                <w:color w:val="000000"/>
                <w:sz w:val="16"/>
                <w:szCs w:val="16"/>
              </w:rPr>
            </w:pPr>
          </w:p>
        </w:tc>
      </w:tr>
      <w:tr w:rsidR="0005151B" w:rsidRPr="00E212B0" w14:paraId="0987F8D0" w14:textId="77777777" w:rsidTr="0005151B">
        <w:trPr>
          <w:trHeight w:val="679"/>
          <w:jc w:val="center"/>
        </w:trPr>
        <w:tc>
          <w:tcPr>
            <w:tcW w:w="1503" w:type="dxa"/>
            <w:vMerge/>
            <w:vAlign w:val="center"/>
            <w:hideMark/>
          </w:tcPr>
          <w:p w14:paraId="07E63B2F" w14:textId="77777777" w:rsidR="0005151B" w:rsidRPr="00E212B0" w:rsidRDefault="0005151B" w:rsidP="0026250D">
            <w:pPr>
              <w:spacing w:line="240" w:lineRule="auto"/>
              <w:rPr>
                <w:rFonts w:ascii="Calibri" w:hAnsi="Calibri" w:cs="Calibri"/>
                <w:color w:val="000000"/>
                <w:sz w:val="16"/>
                <w:szCs w:val="16"/>
              </w:rPr>
            </w:pPr>
          </w:p>
        </w:tc>
        <w:tc>
          <w:tcPr>
            <w:tcW w:w="1275" w:type="dxa"/>
            <w:shd w:val="clear" w:color="000000" w:fill="BDD7EE"/>
            <w:vAlign w:val="center"/>
            <w:hideMark/>
          </w:tcPr>
          <w:p w14:paraId="267939EA" w14:textId="77777777" w:rsidR="0005151B" w:rsidRPr="00E212B0" w:rsidRDefault="0005151B" w:rsidP="0026250D">
            <w:pPr>
              <w:spacing w:line="240" w:lineRule="auto"/>
              <w:jc w:val="center"/>
              <w:rPr>
                <w:color w:val="000000"/>
                <w:sz w:val="16"/>
                <w:szCs w:val="16"/>
              </w:rPr>
            </w:pPr>
            <w:r w:rsidRPr="00E212B0">
              <w:rPr>
                <w:color w:val="000000"/>
                <w:sz w:val="16"/>
                <w:szCs w:val="16"/>
              </w:rPr>
              <w:t>6404201000</w:t>
            </w:r>
          </w:p>
        </w:tc>
        <w:tc>
          <w:tcPr>
            <w:tcW w:w="5387" w:type="dxa"/>
            <w:shd w:val="clear" w:color="000000" w:fill="BDD7EE"/>
            <w:vAlign w:val="center"/>
            <w:hideMark/>
          </w:tcPr>
          <w:p w14:paraId="13AF968F" w14:textId="77777777" w:rsidR="0005151B" w:rsidRPr="00E212B0" w:rsidRDefault="0005151B" w:rsidP="0026250D">
            <w:pPr>
              <w:spacing w:line="240" w:lineRule="auto"/>
              <w:jc w:val="both"/>
              <w:rPr>
                <w:color w:val="000000"/>
                <w:sz w:val="16"/>
                <w:szCs w:val="16"/>
              </w:rPr>
            </w:pPr>
            <w:r w:rsidRPr="00E212B0">
              <w:rPr>
                <w:color w:val="000000"/>
                <w:sz w:val="16"/>
                <w:szCs w:val="16"/>
              </w:rPr>
              <w:t>комнатные туфли и прочая домашняя обувь на подошве из натуральной или композиционной кожи с верхом из текстильных материалов</w:t>
            </w:r>
          </w:p>
        </w:tc>
        <w:tc>
          <w:tcPr>
            <w:tcW w:w="1218" w:type="dxa"/>
            <w:vMerge/>
            <w:shd w:val="clear" w:color="auto" w:fill="FDE9D9" w:themeFill="accent6" w:themeFillTint="33"/>
            <w:vAlign w:val="center"/>
            <w:hideMark/>
          </w:tcPr>
          <w:p w14:paraId="522FA98A" w14:textId="77777777" w:rsidR="0005151B" w:rsidRPr="00E212B0" w:rsidRDefault="0005151B" w:rsidP="0026250D">
            <w:pPr>
              <w:spacing w:line="240" w:lineRule="auto"/>
              <w:rPr>
                <w:color w:val="000000"/>
                <w:sz w:val="16"/>
                <w:szCs w:val="16"/>
              </w:rPr>
            </w:pPr>
          </w:p>
        </w:tc>
      </w:tr>
      <w:tr w:rsidR="0005151B" w:rsidRPr="00E212B0" w14:paraId="7B947EBD" w14:textId="77777777" w:rsidTr="0005151B">
        <w:trPr>
          <w:trHeight w:val="33"/>
          <w:jc w:val="center"/>
        </w:trPr>
        <w:tc>
          <w:tcPr>
            <w:tcW w:w="1503" w:type="dxa"/>
            <w:vMerge/>
            <w:vAlign w:val="center"/>
            <w:hideMark/>
          </w:tcPr>
          <w:p w14:paraId="406109B2" w14:textId="77777777" w:rsidR="0005151B" w:rsidRPr="00E212B0" w:rsidRDefault="0005151B" w:rsidP="0026250D">
            <w:pPr>
              <w:spacing w:line="240" w:lineRule="auto"/>
              <w:rPr>
                <w:rFonts w:ascii="Calibri" w:hAnsi="Calibri" w:cs="Calibri"/>
                <w:color w:val="000000"/>
                <w:sz w:val="16"/>
                <w:szCs w:val="16"/>
              </w:rPr>
            </w:pPr>
          </w:p>
        </w:tc>
        <w:tc>
          <w:tcPr>
            <w:tcW w:w="1275" w:type="dxa"/>
            <w:shd w:val="clear" w:color="000000" w:fill="BDD7EE"/>
            <w:vAlign w:val="center"/>
            <w:hideMark/>
          </w:tcPr>
          <w:p w14:paraId="65BDCC1A" w14:textId="77777777" w:rsidR="0005151B" w:rsidRPr="00E212B0" w:rsidRDefault="0005151B" w:rsidP="0026250D">
            <w:pPr>
              <w:spacing w:line="240" w:lineRule="auto"/>
              <w:jc w:val="center"/>
              <w:rPr>
                <w:color w:val="000000"/>
                <w:sz w:val="16"/>
                <w:szCs w:val="16"/>
              </w:rPr>
            </w:pPr>
            <w:r w:rsidRPr="00E212B0">
              <w:rPr>
                <w:color w:val="000000"/>
                <w:sz w:val="16"/>
                <w:szCs w:val="16"/>
              </w:rPr>
              <w:t>6404209000</w:t>
            </w:r>
          </w:p>
        </w:tc>
        <w:tc>
          <w:tcPr>
            <w:tcW w:w="5387" w:type="dxa"/>
            <w:shd w:val="clear" w:color="000000" w:fill="BDD7EE"/>
            <w:vAlign w:val="center"/>
            <w:hideMark/>
          </w:tcPr>
          <w:p w14:paraId="3D4BE480" w14:textId="77777777" w:rsidR="0005151B" w:rsidRPr="00E212B0" w:rsidRDefault="0005151B" w:rsidP="0026250D">
            <w:pPr>
              <w:spacing w:line="240" w:lineRule="auto"/>
              <w:jc w:val="both"/>
              <w:rPr>
                <w:color w:val="000000"/>
                <w:sz w:val="16"/>
                <w:szCs w:val="16"/>
              </w:rPr>
            </w:pPr>
            <w:r w:rsidRPr="00E212B0">
              <w:rPr>
                <w:color w:val="000000"/>
                <w:sz w:val="16"/>
                <w:szCs w:val="16"/>
              </w:rPr>
              <w:t>прочая обувь на подошве из натуральной или композиционной кожи с верхом из текстильных материалов</w:t>
            </w:r>
          </w:p>
        </w:tc>
        <w:tc>
          <w:tcPr>
            <w:tcW w:w="1218" w:type="dxa"/>
            <w:vMerge/>
            <w:shd w:val="clear" w:color="auto" w:fill="FDE9D9" w:themeFill="accent6" w:themeFillTint="33"/>
            <w:vAlign w:val="center"/>
            <w:hideMark/>
          </w:tcPr>
          <w:p w14:paraId="2389E149" w14:textId="77777777" w:rsidR="0005151B" w:rsidRPr="00E212B0" w:rsidRDefault="0005151B" w:rsidP="0026250D">
            <w:pPr>
              <w:spacing w:line="240" w:lineRule="auto"/>
              <w:rPr>
                <w:color w:val="000000"/>
                <w:sz w:val="16"/>
                <w:szCs w:val="16"/>
              </w:rPr>
            </w:pPr>
          </w:p>
        </w:tc>
      </w:tr>
      <w:tr w:rsidR="0005151B" w:rsidRPr="00E212B0" w14:paraId="33291724" w14:textId="77777777" w:rsidTr="0005151B">
        <w:trPr>
          <w:trHeight w:val="486"/>
          <w:jc w:val="center"/>
        </w:trPr>
        <w:tc>
          <w:tcPr>
            <w:tcW w:w="1503" w:type="dxa"/>
            <w:vMerge/>
            <w:vAlign w:val="center"/>
            <w:hideMark/>
          </w:tcPr>
          <w:p w14:paraId="0ACF14F8" w14:textId="77777777" w:rsidR="0005151B" w:rsidRPr="00E212B0" w:rsidRDefault="0005151B" w:rsidP="0026250D">
            <w:pPr>
              <w:spacing w:line="240" w:lineRule="auto"/>
              <w:rPr>
                <w:rFonts w:ascii="Calibri" w:hAnsi="Calibri" w:cs="Calibri"/>
                <w:color w:val="000000"/>
                <w:sz w:val="16"/>
                <w:szCs w:val="16"/>
              </w:rPr>
            </w:pPr>
          </w:p>
        </w:tc>
        <w:tc>
          <w:tcPr>
            <w:tcW w:w="1275" w:type="dxa"/>
            <w:shd w:val="clear" w:color="000000" w:fill="BDD7EE"/>
            <w:vAlign w:val="center"/>
            <w:hideMark/>
          </w:tcPr>
          <w:p w14:paraId="45642EC2" w14:textId="77777777" w:rsidR="0005151B" w:rsidRPr="00E212B0" w:rsidRDefault="0005151B" w:rsidP="0026250D">
            <w:pPr>
              <w:spacing w:line="240" w:lineRule="auto"/>
              <w:jc w:val="center"/>
              <w:rPr>
                <w:color w:val="000000"/>
                <w:sz w:val="16"/>
                <w:szCs w:val="16"/>
              </w:rPr>
            </w:pPr>
            <w:r w:rsidRPr="00E212B0">
              <w:rPr>
                <w:color w:val="000000"/>
                <w:sz w:val="16"/>
                <w:szCs w:val="16"/>
              </w:rPr>
              <w:t>6405201000</w:t>
            </w:r>
          </w:p>
        </w:tc>
        <w:tc>
          <w:tcPr>
            <w:tcW w:w="5387" w:type="dxa"/>
            <w:shd w:val="clear" w:color="000000" w:fill="BDD7EE"/>
            <w:vAlign w:val="center"/>
            <w:hideMark/>
          </w:tcPr>
          <w:p w14:paraId="2F6298F3" w14:textId="77777777" w:rsidR="0005151B" w:rsidRPr="00E212B0" w:rsidRDefault="0005151B" w:rsidP="0026250D">
            <w:pPr>
              <w:spacing w:line="240" w:lineRule="auto"/>
              <w:jc w:val="both"/>
              <w:rPr>
                <w:color w:val="000000"/>
                <w:sz w:val="16"/>
                <w:szCs w:val="16"/>
              </w:rPr>
            </w:pPr>
            <w:r w:rsidRPr="00E212B0">
              <w:rPr>
                <w:color w:val="000000"/>
                <w:sz w:val="16"/>
                <w:szCs w:val="16"/>
              </w:rPr>
              <w:t>прочая обувь с верхом из текстильных материалов, с подошвой из дерева или пробки</w:t>
            </w:r>
          </w:p>
        </w:tc>
        <w:tc>
          <w:tcPr>
            <w:tcW w:w="1218" w:type="dxa"/>
            <w:vMerge/>
            <w:shd w:val="clear" w:color="auto" w:fill="FDE9D9" w:themeFill="accent6" w:themeFillTint="33"/>
            <w:vAlign w:val="center"/>
            <w:hideMark/>
          </w:tcPr>
          <w:p w14:paraId="74927F43" w14:textId="77777777" w:rsidR="0005151B" w:rsidRPr="00E212B0" w:rsidRDefault="0005151B" w:rsidP="0026250D">
            <w:pPr>
              <w:spacing w:line="240" w:lineRule="auto"/>
              <w:rPr>
                <w:color w:val="000000"/>
                <w:sz w:val="16"/>
                <w:szCs w:val="16"/>
              </w:rPr>
            </w:pPr>
          </w:p>
        </w:tc>
      </w:tr>
      <w:tr w:rsidR="0005151B" w:rsidRPr="00E212B0" w14:paraId="27F70DAA" w14:textId="77777777" w:rsidTr="0005151B">
        <w:trPr>
          <w:trHeight w:val="681"/>
          <w:jc w:val="center"/>
        </w:trPr>
        <w:tc>
          <w:tcPr>
            <w:tcW w:w="1503" w:type="dxa"/>
            <w:vMerge/>
            <w:vAlign w:val="center"/>
            <w:hideMark/>
          </w:tcPr>
          <w:p w14:paraId="4A6985D6" w14:textId="77777777" w:rsidR="0005151B" w:rsidRPr="00E212B0" w:rsidRDefault="0005151B" w:rsidP="0026250D">
            <w:pPr>
              <w:spacing w:line="240" w:lineRule="auto"/>
              <w:rPr>
                <w:rFonts w:ascii="Calibri" w:hAnsi="Calibri" w:cs="Calibri"/>
                <w:color w:val="000000"/>
                <w:sz w:val="16"/>
                <w:szCs w:val="16"/>
              </w:rPr>
            </w:pPr>
          </w:p>
        </w:tc>
        <w:tc>
          <w:tcPr>
            <w:tcW w:w="1275" w:type="dxa"/>
            <w:shd w:val="clear" w:color="000000" w:fill="BDD7EE"/>
            <w:vAlign w:val="center"/>
            <w:hideMark/>
          </w:tcPr>
          <w:p w14:paraId="4D4040B4" w14:textId="77777777" w:rsidR="0005151B" w:rsidRPr="00E212B0" w:rsidRDefault="0005151B" w:rsidP="0026250D">
            <w:pPr>
              <w:spacing w:line="240" w:lineRule="auto"/>
              <w:jc w:val="center"/>
              <w:rPr>
                <w:color w:val="000000"/>
                <w:sz w:val="16"/>
                <w:szCs w:val="16"/>
              </w:rPr>
            </w:pPr>
            <w:r w:rsidRPr="00E212B0">
              <w:rPr>
                <w:color w:val="000000"/>
                <w:sz w:val="16"/>
                <w:szCs w:val="16"/>
              </w:rPr>
              <w:t>6405209100</w:t>
            </w:r>
          </w:p>
        </w:tc>
        <w:tc>
          <w:tcPr>
            <w:tcW w:w="5387" w:type="dxa"/>
            <w:shd w:val="clear" w:color="000000" w:fill="BDD7EE"/>
            <w:vAlign w:val="center"/>
            <w:hideMark/>
          </w:tcPr>
          <w:p w14:paraId="34FF0AB0" w14:textId="77777777" w:rsidR="0005151B" w:rsidRPr="00E212B0" w:rsidRDefault="0005151B" w:rsidP="0026250D">
            <w:pPr>
              <w:spacing w:line="240" w:lineRule="auto"/>
              <w:jc w:val="both"/>
              <w:rPr>
                <w:color w:val="000000"/>
                <w:sz w:val="16"/>
                <w:szCs w:val="16"/>
              </w:rPr>
            </w:pPr>
            <w:r w:rsidRPr="00E212B0">
              <w:rPr>
                <w:color w:val="000000"/>
                <w:sz w:val="16"/>
                <w:szCs w:val="16"/>
              </w:rPr>
              <w:t xml:space="preserve"> комнатные туфли и прочая домашняя обувь с верхом из текстильных материалов, с подошвой из других материалов</w:t>
            </w:r>
          </w:p>
        </w:tc>
        <w:tc>
          <w:tcPr>
            <w:tcW w:w="1218" w:type="dxa"/>
            <w:vMerge/>
            <w:shd w:val="clear" w:color="auto" w:fill="FDE9D9" w:themeFill="accent6" w:themeFillTint="33"/>
            <w:vAlign w:val="center"/>
            <w:hideMark/>
          </w:tcPr>
          <w:p w14:paraId="3749DED9" w14:textId="77777777" w:rsidR="0005151B" w:rsidRPr="00E212B0" w:rsidRDefault="0005151B" w:rsidP="0026250D">
            <w:pPr>
              <w:spacing w:line="240" w:lineRule="auto"/>
              <w:rPr>
                <w:color w:val="000000"/>
                <w:sz w:val="16"/>
                <w:szCs w:val="16"/>
              </w:rPr>
            </w:pPr>
          </w:p>
        </w:tc>
      </w:tr>
      <w:tr w:rsidR="0005151B" w:rsidRPr="00E212B0" w14:paraId="0D50F504" w14:textId="77777777" w:rsidTr="0005151B">
        <w:trPr>
          <w:trHeight w:val="60"/>
          <w:jc w:val="center"/>
        </w:trPr>
        <w:tc>
          <w:tcPr>
            <w:tcW w:w="1503" w:type="dxa"/>
            <w:vMerge/>
            <w:vAlign w:val="center"/>
            <w:hideMark/>
          </w:tcPr>
          <w:p w14:paraId="4BD3FCA3" w14:textId="77777777" w:rsidR="0005151B" w:rsidRPr="00E212B0" w:rsidRDefault="0005151B" w:rsidP="0026250D">
            <w:pPr>
              <w:spacing w:line="240" w:lineRule="auto"/>
              <w:rPr>
                <w:rFonts w:ascii="Calibri" w:hAnsi="Calibri" w:cs="Calibri"/>
                <w:color w:val="000000"/>
                <w:sz w:val="16"/>
                <w:szCs w:val="16"/>
              </w:rPr>
            </w:pPr>
          </w:p>
        </w:tc>
        <w:tc>
          <w:tcPr>
            <w:tcW w:w="1275" w:type="dxa"/>
            <w:shd w:val="clear" w:color="000000" w:fill="BDD7EE"/>
            <w:vAlign w:val="center"/>
            <w:hideMark/>
          </w:tcPr>
          <w:p w14:paraId="1E8FD6CD" w14:textId="77777777" w:rsidR="0005151B" w:rsidRPr="00E212B0" w:rsidRDefault="0005151B" w:rsidP="0026250D">
            <w:pPr>
              <w:spacing w:line="240" w:lineRule="auto"/>
              <w:jc w:val="center"/>
              <w:rPr>
                <w:color w:val="000000"/>
                <w:sz w:val="16"/>
                <w:szCs w:val="16"/>
              </w:rPr>
            </w:pPr>
            <w:r w:rsidRPr="00E212B0">
              <w:rPr>
                <w:color w:val="000000"/>
                <w:sz w:val="16"/>
                <w:szCs w:val="16"/>
              </w:rPr>
              <w:t>6405209900</w:t>
            </w:r>
          </w:p>
        </w:tc>
        <w:tc>
          <w:tcPr>
            <w:tcW w:w="5387" w:type="dxa"/>
            <w:shd w:val="clear" w:color="000000" w:fill="BDD7EE"/>
            <w:vAlign w:val="center"/>
            <w:hideMark/>
          </w:tcPr>
          <w:p w14:paraId="0F304B4B" w14:textId="77777777" w:rsidR="0005151B" w:rsidRPr="00E212B0" w:rsidRDefault="0005151B" w:rsidP="0026250D">
            <w:pPr>
              <w:spacing w:line="240" w:lineRule="auto"/>
              <w:jc w:val="both"/>
              <w:rPr>
                <w:color w:val="000000"/>
                <w:sz w:val="16"/>
                <w:szCs w:val="16"/>
              </w:rPr>
            </w:pPr>
            <w:r w:rsidRPr="00E212B0">
              <w:rPr>
                <w:color w:val="000000"/>
                <w:sz w:val="16"/>
                <w:szCs w:val="16"/>
              </w:rPr>
              <w:t>прочая обувь с верхом из текстильных материалов, с подошвой из других материалов</w:t>
            </w:r>
          </w:p>
        </w:tc>
        <w:tc>
          <w:tcPr>
            <w:tcW w:w="1218" w:type="dxa"/>
            <w:vMerge/>
            <w:shd w:val="clear" w:color="auto" w:fill="FDE9D9" w:themeFill="accent6" w:themeFillTint="33"/>
            <w:vAlign w:val="center"/>
            <w:hideMark/>
          </w:tcPr>
          <w:p w14:paraId="4AC54766" w14:textId="77777777" w:rsidR="0005151B" w:rsidRPr="00E212B0" w:rsidRDefault="0005151B" w:rsidP="0026250D">
            <w:pPr>
              <w:spacing w:line="240" w:lineRule="auto"/>
              <w:rPr>
                <w:color w:val="000000"/>
                <w:sz w:val="16"/>
                <w:szCs w:val="16"/>
              </w:rPr>
            </w:pPr>
          </w:p>
        </w:tc>
      </w:tr>
    </w:tbl>
    <w:p w14:paraId="55580B1E" w14:textId="2DAF5471" w:rsidR="007414FD" w:rsidRDefault="007414FD" w:rsidP="005B00E4">
      <w:pPr>
        <w:pStyle w:val="af4"/>
        <w:tabs>
          <w:tab w:val="left" w:pos="1134"/>
        </w:tabs>
        <w:spacing w:line="240" w:lineRule="auto"/>
        <w:ind w:left="851" w:firstLine="0"/>
        <w:jc w:val="center"/>
        <w:rPr>
          <w:sz w:val="28"/>
          <w:szCs w:val="28"/>
        </w:rPr>
      </w:pPr>
    </w:p>
    <w:p w14:paraId="3A474506" w14:textId="6342F6C3" w:rsidR="007414FD" w:rsidRDefault="007414FD" w:rsidP="00AA1EA5">
      <w:pPr>
        <w:pStyle w:val="af4"/>
        <w:tabs>
          <w:tab w:val="left" w:pos="1134"/>
        </w:tabs>
        <w:spacing w:line="240" w:lineRule="auto"/>
        <w:ind w:left="851" w:firstLine="0"/>
        <w:jc w:val="both"/>
        <w:rPr>
          <w:sz w:val="28"/>
          <w:szCs w:val="28"/>
        </w:rPr>
      </w:pPr>
    </w:p>
    <w:p w14:paraId="1B017B19" w14:textId="4F15EB2F" w:rsidR="007414FD" w:rsidRDefault="007414FD" w:rsidP="00AA1EA5">
      <w:pPr>
        <w:pStyle w:val="af4"/>
        <w:tabs>
          <w:tab w:val="left" w:pos="1134"/>
        </w:tabs>
        <w:spacing w:line="240" w:lineRule="auto"/>
        <w:ind w:left="851" w:firstLine="0"/>
        <w:jc w:val="both"/>
        <w:rPr>
          <w:sz w:val="28"/>
          <w:szCs w:val="28"/>
        </w:rPr>
      </w:pPr>
    </w:p>
    <w:p w14:paraId="16EC3F1F" w14:textId="7CA35231" w:rsidR="007414FD" w:rsidRDefault="007414FD" w:rsidP="00AA1EA5">
      <w:pPr>
        <w:pStyle w:val="af4"/>
        <w:tabs>
          <w:tab w:val="left" w:pos="1134"/>
        </w:tabs>
        <w:spacing w:line="240" w:lineRule="auto"/>
        <w:ind w:left="851" w:firstLine="0"/>
        <w:jc w:val="both"/>
        <w:rPr>
          <w:sz w:val="28"/>
          <w:szCs w:val="28"/>
        </w:rPr>
      </w:pPr>
    </w:p>
    <w:p w14:paraId="20951D82" w14:textId="36DE4B58" w:rsidR="007414FD" w:rsidRDefault="007414FD" w:rsidP="00AA1EA5">
      <w:pPr>
        <w:pStyle w:val="af4"/>
        <w:tabs>
          <w:tab w:val="left" w:pos="1134"/>
        </w:tabs>
        <w:spacing w:line="240" w:lineRule="auto"/>
        <w:ind w:left="851" w:firstLine="0"/>
        <w:jc w:val="both"/>
        <w:rPr>
          <w:sz w:val="28"/>
          <w:szCs w:val="28"/>
        </w:rPr>
      </w:pPr>
    </w:p>
    <w:p w14:paraId="08FD4E95" w14:textId="18927F69" w:rsidR="007414FD" w:rsidRDefault="007414FD" w:rsidP="00AA1EA5">
      <w:pPr>
        <w:pStyle w:val="af4"/>
        <w:tabs>
          <w:tab w:val="left" w:pos="1134"/>
        </w:tabs>
        <w:spacing w:line="240" w:lineRule="auto"/>
        <w:ind w:left="851" w:firstLine="0"/>
        <w:jc w:val="both"/>
        <w:rPr>
          <w:sz w:val="28"/>
          <w:szCs w:val="28"/>
        </w:rPr>
      </w:pPr>
    </w:p>
    <w:p w14:paraId="472E8FEC" w14:textId="72F40967" w:rsidR="007414FD" w:rsidRDefault="007414FD" w:rsidP="00AA1EA5">
      <w:pPr>
        <w:pStyle w:val="af4"/>
        <w:tabs>
          <w:tab w:val="left" w:pos="1134"/>
        </w:tabs>
        <w:spacing w:line="240" w:lineRule="auto"/>
        <w:ind w:left="851" w:firstLine="0"/>
        <w:jc w:val="both"/>
        <w:rPr>
          <w:sz w:val="28"/>
          <w:szCs w:val="28"/>
        </w:rPr>
      </w:pPr>
    </w:p>
    <w:p w14:paraId="1719B23A" w14:textId="36935E1C" w:rsidR="007414FD" w:rsidRDefault="007414FD" w:rsidP="00AA1EA5">
      <w:pPr>
        <w:pStyle w:val="af4"/>
        <w:tabs>
          <w:tab w:val="left" w:pos="1134"/>
        </w:tabs>
        <w:spacing w:line="240" w:lineRule="auto"/>
        <w:ind w:left="851" w:firstLine="0"/>
        <w:jc w:val="both"/>
        <w:rPr>
          <w:sz w:val="28"/>
          <w:szCs w:val="28"/>
        </w:rPr>
      </w:pPr>
    </w:p>
    <w:tbl>
      <w:tblPr>
        <w:tblW w:w="982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15" w:type="dxa"/>
        </w:tblCellMar>
        <w:tblLook w:val="04A0" w:firstRow="1" w:lastRow="0" w:firstColumn="1" w:lastColumn="0" w:noHBand="0" w:noVBand="1"/>
      </w:tblPr>
      <w:tblGrid>
        <w:gridCol w:w="1418"/>
        <w:gridCol w:w="1503"/>
        <w:gridCol w:w="5387"/>
        <w:gridCol w:w="1279"/>
        <w:gridCol w:w="236"/>
      </w:tblGrid>
      <w:tr w:rsidR="0005151B" w:rsidRPr="00E212B0" w14:paraId="32185803" w14:textId="77777777" w:rsidTr="0005151B">
        <w:trPr>
          <w:gridAfter w:val="1"/>
          <w:wAfter w:w="236" w:type="dxa"/>
          <w:trHeight w:val="280"/>
          <w:jc w:val="center"/>
        </w:trPr>
        <w:tc>
          <w:tcPr>
            <w:tcW w:w="1418" w:type="dxa"/>
            <w:shd w:val="clear" w:color="000000" w:fill="FFF2CC"/>
            <w:vAlign w:val="center"/>
            <w:hideMark/>
          </w:tcPr>
          <w:p w14:paraId="7ABDDA2E" w14:textId="77777777" w:rsidR="0005151B" w:rsidRPr="00E212B0" w:rsidRDefault="0005151B" w:rsidP="0026250D">
            <w:pPr>
              <w:spacing w:line="240" w:lineRule="auto"/>
              <w:jc w:val="center"/>
              <w:rPr>
                <w:color w:val="000000"/>
                <w:sz w:val="16"/>
                <w:szCs w:val="16"/>
              </w:rPr>
            </w:pPr>
            <w:r w:rsidRPr="00E212B0">
              <w:rPr>
                <w:color w:val="000000"/>
                <w:sz w:val="16"/>
                <w:szCs w:val="16"/>
              </w:rPr>
              <w:t>15.20.21 - Обувь для тенниса, баскетбола, гимнастики, тренировок и аналогичная</w:t>
            </w:r>
          </w:p>
        </w:tc>
        <w:tc>
          <w:tcPr>
            <w:tcW w:w="1503" w:type="dxa"/>
            <w:shd w:val="clear" w:color="000000" w:fill="BDD7EE"/>
            <w:vAlign w:val="center"/>
            <w:hideMark/>
          </w:tcPr>
          <w:p w14:paraId="60682197" w14:textId="77777777" w:rsidR="0005151B" w:rsidRPr="00E212B0" w:rsidRDefault="0005151B" w:rsidP="0026250D">
            <w:pPr>
              <w:spacing w:line="240" w:lineRule="auto"/>
              <w:jc w:val="center"/>
              <w:rPr>
                <w:color w:val="000000"/>
                <w:sz w:val="16"/>
                <w:szCs w:val="16"/>
              </w:rPr>
            </w:pPr>
            <w:r w:rsidRPr="00E212B0">
              <w:rPr>
                <w:color w:val="000000"/>
                <w:sz w:val="16"/>
                <w:szCs w:val="16"/>
              </w:rPr>
              <w:t>6404110000</w:t>
            </w:r>
          </w:p>
        </w:tc>
        <w:tc>
          <w:tcPr>
            <w:tcW w:w="5387" w:type="dxa"/>
            <w:shd w:val="clear" w:color="000000" w:fill="BDD7EE"/>
            <w:vAlign w:val="center"/>
            <w:hideMark/>
          </w:tcPr>
          <w:p w14:paraId="15DD7E4B" w14:textId="77777777" w:rsidR="0005151B" w:rsidRPr="00E212B0" w:rsidRDefault="0005151B" w:rsidP="0026250D">
            <w:pPr>
              <w:spacing w:line="240" w:lineRule="auto"/>
              <w:jc w:val="both"/>
              <w:rPr>
                <w:color w:val="000000"/>
                <w:sz w:val="16"/>
                <w:szCs w:val="16"/>
              </w:rPr>
            </w:pPr>
            <w:r w:rsidRPr="00E212B0">
              <w:rPr>
                <w:color w:val="000000"/>
                <w:sz w:val="16"/>
                <w:szCs w:val="16"/>
              </w:rPr>
              <w:t>обувь на подошве из резины или пластмассы, спортивная, для тенниса, баскетбола, гимнастики, тренировочная и аналогичная обувь с верхом из текстильных материалов</w:t>
            </w:r>
          </w:p>
        </w:tc>
        <w:tc>
          <w:tcPr>
            <w:tcW w:w="1279" w:type="dxa"/>
            <w:vMerge w:val="restart"/>
            <w:shd w:val="clear" w:color="auto" w:fill="FDE9D9" w:themeFill="accent6" w:themeFillTint="33"/>
            <w:vAlign w:val="center"/>
            <w:hideMark/>
          </w:tcPr>
          <w:p w14:paraId="6D42ADF4" w14:textId="77777777" w:rsidR="0005151B" w:rsidRPr="00E212B0" w:rsidRDefault="0005151B" w:rsidP="0026250D">
            <w:pPr>
              <w:spacing w:line="240" w:lineRule="auto"/>
              <w:jc w:val="center"/>
              <w:rPr>
                <w:color w:val="000000"/>
                <w:sz w:val="16"/>
                <w:szCs w:val="16"/>
              </w:rPr>
            </w:pPr>
            <w:r w:rsidRPr="00E212B0">
              <w:rPr>
                <w:color w:val="000000"/>
                <w:sz w:val="16"/>
                <w:szCs w:val="16"/>
              </w:rPr>
              <w:t>10001071 - Обувь спортивная – Специализированная</w:t>
            </w:r>
          </w:p>
        </w:tc>
      </w:tr>
      <w:tr w:rsidR="0005151B" w:rsidRPr="00E212B0" w14:paraId="2C0F359C" w14:textId="77777777" w:rsidTr="0005151B">
        <w:trPr>
          <w:gridAfter w:val="1"/>
          <w:wAfter w:w="236" w:type="dxa"/>
          <w:trHeight w:val="33"/>
          <w:jc w:val="center"/>
        </w:trPr>
        <w:tc>
          <w:tcPr>
            <w:tcW w:w="1418" w:type="dxa"/>
            <w:vMerge w:val="restart"/>
            <w:shd w:val="clear" w:color="000000" w:fill="FFF2CC"/>
            <w:vAlign w:val="center"/>
            <w:hideMark/>
          </w:tcPr>
          <w:p w14:paraId="6AF533FE" w14:textId="77777777" w:rsidR="0005151B" w:rsidRPr="00E212B0" w:rsidRDefault="0005151B" w:rsidP="0026250D">
            <w:pPr>
              <w:spacing w:line="240" w:lineRule="auto"/>
              <w:jc w:val="center"/>
              <w:rPr>
                <w:color w:val="000000"/>
                <w:sz w:val="16"/>
                <w:szCs w:val="16"/>
              </w:rPr>
            </w:pPr>
            <w:r w:rsidRPr="00E212B0">
              <w:rPr>
                <w:color w:val="000000"/>
                <w:sz w:val="16"/>
                <w:szCs w:val="16"/>
              </w:rPr>
              <w:t>15.20.29 - Обувь спортивная прочая, кроме ботинок лыжных и коньков</w:t>
            </w:r>
          </w:p>
        </w:tc>
        <w:tc>
          <w:tcPr>
            <w:tcW w:w="1503" w:type="dxa"/>
            <w:shd w:val="clear" w:color="000000" w:fill="BDD7EE"/>
            <w:vAlign w:val="center"/>
            <w:hideMark/>
          </w:tcPr>
          <w:p w14:paraId="5BD88D5C" w14:textId="77777777" w:rsidR="0005151B" w:rsidRPr="00E212B0" w:rsidRDefault="0005151B" w:rsidP="0026250D">
            <w:pPr>
              <w:spacing w:line="240" w:lineRule="auto"/>
              <w:jc w:val="center"/>
              <w:rPr>
                <w:color w:val="000000"/>
                <w:sz w:val="16"/>
                <w:szCs w:val="16"/>
              </w:rPr>
            </w:pPr>
            <w:r w:rsidRPr="00E212B0">
              <w:rPr>
                <w:color w:val="000000"/>
                <w:sz w:val="16"/>
                <w:szCs w:val="16"/>
              </w:rPr>
              <w:t>6402190000</w:t>
            </w:r>
          </w:p>
        </w:tc>
        <w:tc>
          <w:tcPr>
            <w:tcW w:w="5387" w:type="dxa"/>
            <w:shd w:val="clear" w:color="000000" w:fill="BDD7EE"/>
            <w:vAlign w:val="center"/>
            <w:hideMark/>
          </w:tcPr>
          <w:p w14:paraId="1DB3E674" w14:textId="77777777" w:rsidR="0005151B" w:rsidRPr="00E212B0" w:rsidRDefault="0005151B" w:rsidP="0026250D">
            <w:pPr>
              <w:spacing w:line="240" w:lineRule="auto"/>
              <w:jc w:val="both"/>
              <w:rPr>
                <w:color w:val="000000"/>
                <w:sz w:val="16"/>
                <w:szCs w:val="16"/>
              </w:rPr>
            </w:pPr>
            <w:r w:rsidRPr="00E212B0">
              <w:rPr>
                <w:color w:val="000000"/>
                <w:sz w:val="16"/>
                <w:szCs w:val="16"/>
              </w:rPr>
              <w:t xml:space="preserve"> прочая спортивная обувь на подошве и с верхом из резины или пластмассы</w:t>
            </w:r>
          </w:p>
        </w:tc>
        <w:tc>
          <w:tcPr>
            <w:tcW w:w="1279" w:type="dxa"/>
            <w:vMerge/>
            <w:shd w:val="clear" w:color="auto" w:fill="FDE9D9" w:themeFill="accent6" w:themeFillTint="33"/>
            <w:vAlign w:val="center"/>
            <w:hideMark/>
          </w:tcPr>
          <w:p w14:paraId="199CB66D"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077DC973" w14:textId="77777777" w:rsidTr="0005151B">
        <w:trPr>
          <w:gridAfter w:val="1"/>
          <w:wAfter w:w="236" w:type="dxa"/>
          <w:trHeight w:val="764"/>
          <w:jc w:val="center"/>
        </w:trPr>
        <w:tc>
          <w:tcPr>
            <w:tcW w:w="1418" w:type="dxa"/>
            <w:vMerge/>
            <w:vAlign w:val="center"/>
            <w:hideMark/>
          </w:tcPr>
          <w:p w14:paraId="5E887C7C" w14:textId="77777777" w:rsidR="0005151B" w:rsidRPr="00E212B0" w:rsidRDefault="0005151B" w:rsidP="0026250D">
            <w:pPr>
              <w:spacing w:line="240" w:lineRule="auto"/>
              <w:rPr>
                <w:color w:val="000000"/>
                <w:sz w:val="16"/>
                <w:szCs w:val="16"/>
              </w:rPr>
            </w:pPr>
          </w:p>
        </w:tc>
        <w:tc>
          <w:tcPr>
            <w:tcW w:w="1503" w:type="dxa"/>
            <w:shd w:val="clear" w:color="000000" w:fill="BDD7EE"/>
            <w:vAlign w:val="center"/>
            <w:hideMark/>
          </w:tcPr>
          <w:p w14:paraId="351C8095" w14:textId="77777777" w:rsidR="0005151B" w:rsidRPr="00E212B0" w:rsidRDefault="0005151B" w:rsidP="0026250D">
            <w:pPr>
              <w:spacing w:line="240" w:lineRule="auto"/>
              <w:jc w:val="center"/>
              <w:rPr>
                <w:color w:val="000000"/>
                <w:sz w:val="16"/>
                <w:szCs w:val="16"/>
              </w:rPr>
            </w:pPr>
            <w:r w:rsidRPr="00E212B0">
              <w:rPr>
                <w:color w:val="000000"/>
                <w:sz w:val="16"/>
                <w:szCs w:val="16"/>
              </w:rPr>
              <w:t>6403190000</w:t>
            </w:r>
          </w:p>
        </w:tc>
        <w:tc>
          <w:tcPr>
            <w:tcW w:w="5387" w:type="dxa"/>
            <w:shd w:val="clear" w:color="000000" w:fill="BDD7EE"/>
            <w:vAlign w:val="center"/>
            <w:hideMark/>
          </w:tcPr>
          <w:p w14:paraId="217D9E4F" w14:textId="77777777" w:rsidR="0005151B" w:rsidRPr="00E212B0" w:rsidRDefault="0005151B" w:rsidP="0026250D">
            <w:pPr>
              <w:spacing w:line="240" w:lineRule="auto"/>
              <w:jc w:val="both"/>
              <w:rPr>
                <w:color w:val="000000"/>
                <w:sz w:val="16"/>
                <w:szCs w:val="16"/>
              </w:rPr>
            </w:pPr>
            <w:r w:rsidRPr="00E212B0">
              <w:rPr>
                <w:color w:val="000000"/>
                <w:sz w:val="16"/>
                <w:szCs w:val="16"/>
              </w:rPr>
              <w:t>спортивная обувь прочая на подошве из резины, пластмассы, натуральной или композиционной кожи и с верхом из натуральной кожи</w:t>
            </w:r>
          </w:p>
        </w:tc>
        <w:tc>
          <w:tcPr>
            <w:tcW w:w="1279" w:type="dxa"/>
            <w:vMerge/>
            <w:shd w:val="clear" w:color="auto" w:fill="FDE9D9" w:themeFill="accent6" w:themeFillTint="33"/>
            <w:vAlign w:val="center"/>
            <w:hideMark/>
          </w:tcPr>
          <w:p w14:paraId="6B2F0FCB"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0872E917" w14:textId="77777777" w:rsidTr="0005151B">
        <w:trPr>
          <w:gridAfter w:val="1"/>
          <w:wAfter w:w="236" w:type="dxa"/>
          <w:trHeight w:val="579"/>
          <w:jc w:val="center"/>
        </w:trPr>
        <w:tc>
          <w:tcPr>
            <w:tcW w:w="1418" w:type="dxa"/>
            <w:vMerge w:val="restart"/>
            <w:shd w:val="clear" w:color="000000" w:fill="FFF2CC"/>
            <w:vAlign w:val="center"/>
            <w:hideMark/>
          </w:tcPr>
          <w:p w14:paraId="7FA5E710"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15.20.31 - Обувь с </w:t>
            </w:r>
            <w:proofErr w:type="spellStart"/>
            <w:r w:rsidRPr="00E212B0">
              <w:rPr>
                <w:color w:val="000000"/>
                <w:sz w:val="16"/>
                <w:szCs w:val="16"/>
              </w:rPr>
              <w:t>подноском</w:t>
            </w:r>
            <w:proofErr w:type="spellEnd"/>
            <w:r w:rsidRPr="00E212B0">
              <w:rPr>
                <w:color w:val="000000"/>
                <w:sz w:val="16"/>
                <w:szCs w:val="16"/>
              </w:rPr>
              <w:t xml:space="preserve"> защитным металлическим</w:t>
            </w:r>
          </w:p>
        </w:tc>
        <w:tc>
          <w:tcPr>
            <w:tcW w:w="1503" w:type="dxa"/>
            <w:shd w:val="clear" w:color="000000" w:fill="BDD7EE"/>
            <w:vAlign w:val="center"/>
            <w:hideMark/>
          </w:tcPr>
          <w:p w14:paraId="1A9E4A0D" w14:textId="77777777" w:rsidR="0005151B" w:rsidRPr="00E212B0" w:rsidRDefault="0005151B" w:rsidP="0026250D">
            <w:pPr>
              <w:spacing w:line="240" w:lineRule="auto"/>
              <w:jc w:val="center"/>
              <w:rPr>
                <w:color w:val="000000"/>
                <w:sz w:val="16"/>
                <w:szCs w:val="16"/>
              </w:rPr>
            </w:pPr>
            <w:r w:rsidRPr="00E212B0">
              <w:rPr>
                <w:color w:val="000000"/>
                <w:sz w:val="16"/>
                <w:szCs w:val="16"/>
              </w:rPr>
              <w:t>6401100000</w:t>
            </w:r>
          </w:p>
        </w:tc>
        <w:tc>
          <w:tcPr>
            <w:tcW w:w="5387" w:type="dxa"/>
            <w:shd w:val="clear" w:color="000000" w:fill="BDD7EE"/>
            <w:vAlign w:val="bottom"/>
            <w:hideMark/>
          </w:tcPr>
          <w:p w14:paraId="458B844D" w14:textId="77777777" w:rsidR="0005151B" w:rsidRPr="00E212B0" w:rsidRDefault="0005151B" w:rsidP="0026250D">
            <w:pPr>
              <w:spacing w:line="240" w:lineRule="auto"/>
              <w:jc w:val="both"/>
              <w:rPr>
                <w:color w:val="000000"/>
                <w:sz w:val="16"/>
                <w:szCs w:val="16"/>
              </w:rPr>
            </w:pPr>
            <w:r w:rsidRPr="00E212B0">
              <w:rPr>
                <w:color w:val="000000"/>
                <w:sz w:val="16"/>
                <w:szCs w:val="16"/>
              </w:rPr>
              <w:t xml:space="preserve">водонепроницаемая обувь с защитным металлическим </w:t>
            </w:r>
            <w:proofErr w:type="spellStart"/>
            <w:r w:rsidRPr="00E212B0">
              <w:rPr>
                <w:color w:val="000000"/>
                <w:sz w:val="16"/>
                <w:szCs w:val="16"/>
              </w:rPr>
              <w:t>подноском</w:t>
            </w:r>
            <w:proofErr w:type="spellEnd"/>
            <w:r w:rsidRPr="00E212B0">
              <w:rPr>
                <w:color w:val="000000"/>
                <w:sz w:val="16"/>
                <w:szCs w:val="16"/>
              </w:rPr>
              <w:t>, с подошвой и с верхом из резины или пластмассы, верх которой не крепится к подошве и не соединяется с ней</w:t>
            </w:r>
          </w:p>
        </w:tc>
        <w:tc>
          <w:tcPr>
            <w:tcW w:w="1279" w:type="dxa"/>
            <w:vMerge w:val="restart"/>
            <w:shd w:val="clear" w:color="auto" w:fill="FDE9D9" w:themeFill="accent6" w:themeFillTint="33"/>
            <w:vAlign w:val="center"/>
            <w:hideMark/>
          </w:tcPr>
          <w:p w14:paraId="145F64ED"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10001080 - Сапоги/Ботинки защитные/профессиональные, </w:t>
            </w:r>
          </w:p>
          <w:p w14:paraId="2AAFA19B"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10001082 - Туфли защитные/профессиональные, </w:t>
            </w:r>
          </w:p>
          <w:p w14:paraId="2ED7720E"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10001076 - Сапоги/Ботинки – Общего назначения, </w:t>
            </w:r>
          </w:p>
          <w:p w14:paraId="1A3F4626" w14:textId="77777777" w:rsidR="0005151B" w:rsidRPr="00E212B0" w:rsidRDefault="0005151B" w:rsidP="0026250D">
            <w:pPr>
              <w:spacing w:line="240" w:lineRule="auto"/>
              <w:jc w:val="center"/>
              <w:rPr>
                <w:color w:val="000000"/>
                <w:sz w:val="16"/>
                <w:szCs w:val="16"/>
              </w:rPr>
            </w:pPr>
            <w:r w:rsidRPr="00E212B0">
              <w:rPr>
                <w:color w:val="000000"/>
                <w:sz w:val="16"/>
                <w:szCs w:val="16"/>
              </w:rPr>
              <w:t>10001077 - Туфли/Сандалии – Общего назначения</w:t>
            </w:r>
          </w:p>
        </w:tc>
      </w:tr>
      <w:tr w:rsidR="0005151B" w:rsidRPr="00E212B0" w14:paraId="32007C96" w14:textId="77777777" w:rsidTr="0005151B">
        <w:trPr>
          <w:gridAfter w:val="1"/>
          <w:wAfter w:w="236" w:type="dxa"/>
          <w:trHeight w:val="579"/>
          <w:jc w:val="center"/>
        </w:trPr>
        <w:tc>
          <w:tcPr>
            <w:tcW w:w="1418" w:type="dxa"/>
            <w:vMerge/>
            <w:vAlign w:val="center"/>
            <w:hideMark/>
          </w:tcPr>
          <w:p w14:paraId="3B64BD32" w14:textId="77777777" w:rsidR="0005151B" w:rsidRPr="00E212B0" w:rsidRDefault="0005151B" w:rsidP="0026250D">
            <w:pPr>
              <w:spacing w:line="240" w:lineRule="auto"/>
              <w:rPr>
                <w:rFonts w:ascii="Calibri" w:hAnsi="Calibri" w:cs="Calibri"/>
                <w:color w:val="000000"/>
                <w:sz w:val="16"/>
                <w:szCs w:val="16"/>
              </w:rPr>
            </w:pPr>
          </w:p>
        </w:tc>
        <w:tc>
          <w:tcPr>
            <w:tcW w:w="1503" w:type="dxa"/>
            <w:shd w:val="clear" w:color="000000" w:fill="BDD7EE"/>
            <w:vAlign w:val="center"/>
            <w:hideMark/>
          </w:tcPr>
          <w:p w14:paraId="22BAF697" w14:textId="77777777" w:rsidR="0005151B" w:rsidRPr="00E212B0" w:rsidRDefault="0005151B" w:rsidP="0026250D">
            <w:pPr>
              <w:spacing w:line="240" w:lineRule="auto"/>
              <w:jc w:val="center"/>
              <w:rPr>
                <w:color w:val="000000"/>
                <w:sz w:val="16"/>
                <w:szCs w:val="16"/>
              </w:rPr>
            </w:pPr>
            <w:r w:rsidRPr="00E212B0">
              <w:rPr>
                <w:color w:val="000000"/>
                <w:sz w:val="16"/>
                <w:szCs w:val="16"/>
              </w:rPr>
              <w:t>6402911000</w:t>
            </w:r>
          </w:p>
        </w:tc>
        <w:tc>
          <w:tcPr>
            <w:tcW w:w="5387" w:type="dxa"/>
            <w:shd w:val="clear" w:color="000000" w:fill="BDD7EE"/>
            <w:vAlign w:val="bottom"/>
            <w:hideMark/>
          </w:tcPr>
          <w:p w14:paraId="7992C702" w14:textId="77777777" w:rsidR="0005151B" w:rsidRPr="00E212B0" w:rsidRDefault="0005151B" w:rsidP="0026250D">
            <w:pPr>
              <w:spacing w:line="240" w:lineRule="auto"/>
              <w:jc w:val="both"/>
              <w:rPr>
                <w:color w:val="000000"/>
                <w:sz w:val="16"/>
                <w:szCs w:val="16"/>
              </w:rPr>
            </w:pPr>
            <w:r w:rsidRPr="00E212B0">
              <w:rPr>
                <w:color w:val="000000"/>
                <w:sz w:val="16"/>
                <w:szCs w:val="16"/>
              </w:rPr>
              <w:t xml:space="preserve">обувь прочая, закрывающая лодыжку, с защитным металлическим </w:t>
            </w:r>
            <w:proofErr w:type="spellStart"/>
            <w:r w:rsidRPr="00E212B0">
              <w:rPr>
                <w:color w:val="000000"/>
                <w:sz w:val="16"/>
                <w:szCs w:val="16"/>
              </w:rPr>
              <w:t>подноском</w:t>
            </w:r>
            <w:proofErr w:type="spellEnd"/>
          </w:p>
        </w:tc>
        <w:tc>
          <w:tcPr>
            <w:tcW w:w="1279" w:type="dxa"/>
            <w:vMerge/>
            <w:shd w:val="clear" w:color="auto" w:fill="FDE9D9" w:themeFill="accent6" w:themeFillTint="33"/>
            <w:vAlign w:val="center"/>
            <w:hideMark/>
          </w:tcPr>
          <w:p w14:paraId="0EE994DC"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5D33FDF7" w14:textId="77777777" w:rsidTr="0005151B">
        <w:trPr>
          <w:gridAfter w:val="1"/>
          <w:wAfter w:w="236" w:type="dxa"/>
          <w:trHeight w:val="33"/>
          <w:jc w:val="center"/>
        </w:trPr>
        <w:tc>
          <w:tcPr>
            <w:tcW w:w="1418" w:type="dxa"/>
            <w:vMerge/>
            <w:vAlign w:val="center"/>
            <w:hideMark/>
          </w:tcPr>
          <w:p w14:paraId="57B856F7" w14:textId="77777777" w:rsidR="0005151B" w:rsidRPr="00E212B0" w:rsidRDefault="0005151B" w:rsidP="0026250D">
            <w:pPr>
              <w:spacing w:line="240" w:lineRule="auto"/>
              <w:rPr>
                <w:rFonts w:ascii="Calibri" w:hAnsi="Calibri" w:cs="Calibri"/>
                <w:color w:val="000000"/>
                <w:sz w:val="16"/>
                <w:szCs w:val="16"/>
              </w:rPr>
            </w:pPr>
          </w:p>
        </w:tc>
        <w:tc>
          <w:tcPr>
            <w:tcW w:w="1503" w:type="dxa"/>
            <w:shd w:val="clear" w:color="000000" w:fill="BDD7EE"/>
            <w:vAlign w:val="center"/>
            <w:hideMark/>
          </w:tcPr>
          <w:p w14:paraId="55ED1EB7" w14:textId="77777777" w:rsidR="0005151B" w:rsidRPr="00E212B0" w:rsidRDefault="0005151B" w:rsidP="0026250D">
            <w:pPr>
              <w:spacing w:line="240" w:lineRule="auto"/>
              <w:jc w:val="center"/>
              <w:rPr>
                <w:color w:val="000000"/>
                <w:sz w:val="16"/>
                <w:szCs w:val="16"/>
              </w:rPr>
            </w:pPr>
            <w:r w:rsidRPr="00E212B0">
              <w:rPr>
                <w:color w:val="000000"/>
                <w:sz w:val="16"/>
                <w:szCs w:val="16"/>
              </w:rPr>
              <w:t>6402990500</w:t>
            </w:r>
          </w:p>
        </w:tc>
        <w:tc>
          <w:tcPr>
            <w:tcW w:w="5387" w:type="dxa"/>
            <w:shd w:val="clear" w:color="000000" w:fill="BDD7EE"/>
            <w:vAlign w:val="bottom"/>
            <w:hideMark/>
          </w:tcPr>
          <w:p w14:paraId="04C03C48" w14:textId="77777777" w:rsidR="0005151B" w:rsidRPr="00E212B0" w:rsidRDefault="0005151B" w:rsidP="0026250D">
            <w:pPr>
              <w:spacing w:line="240" w:lineRule="auto"/>
              <w:jc w:val="both"/>
              <w:rPr>
                <w:color w:val="000000"/>
                <w:sz w:val="16"/>
                <w:szCs w:val="16"/>
              </w:rPr>
            </w:pPr>
            <w:r w:rsidRPr="00E212B0">
              <w:rPr>
                <w:color w:val="000000"/>
                <w:sz w:val="16"/>
                <w:szCs w:val="16"/>
              </w:rPr>
              <w:t xml:space="preserve">обувь прочая (кроме: закрывающей лодыжку) с защитным металлическим </w:t>
            </w:r>
            <w:proofErr w:type="spellStart"/>
            <w:r w:rsidRPr="00E212B0">
              <w:rPr>
                <w:color w:val="000000"/>
                <w:sz w:val="16"/>
                <w:szCs w:val="16"/>
              </w:rPr>
              <w:t>подноском</w:t>
            </w:r>
            <w:proofErr w:type="spellEnd"/>
          </w:p>
        </w:tc>
        <w:tc>
          <w:tcPr>
            <w:tcW w:w="1279" w:type="dxa"/>
            <w:vMerge/>
            <w:shd w:val="clear" w:color="auto" w:fill="FDE9D9" w:themeFill="accent6" w:themeFillTint="33"/>
            <w:vAlign w:val="center"/>
            <w:hideMark/>
          </w:tcPr>
          <w:p w14:paraId="5DD55BEA"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4A6BFEC1" w14:textId="77777777" w:rsidTr="0005151B">
        <w:trPr>
          <w:gridAfter w:val="1"/>
          <w:wAfter w:w="236" w:type="dxa"/>
          <w:trHeight w:val="727"/>
          <w:jc w:val="center"/>
        </w:trPr>
        <w:tc>
          <w:tcPr>
            <w:tcW w:w="1418" w:type="dxa"/>
            <w:vMerge/>
            <w:vAlign w:val="center"/>
            <w:hideMark/>
          </w:tcPr>
          <w:p w14:paraId="2EA2E464" w14:textId="77777777" w:rsidR="0005151B" w:rsidRPr="00E212B0" w:rsidRDefault="0005151B" w:rsidP="0026250D">
            <w:pPr>
              <w:spacing w:line="240" w:lineRule="auto"/>
              <w:rPr>
                <w:rFonts w:ascii="Calibri" w:hAnsi="Calibri" w:cs="Calibri"/>
                <w:color w:val="000000"/>
                <w:sz w:val="16"/>
                <w:szCs w:val="16"/>
              </w:rPr>
            </w:pPr>
          </w:p>
        </w:tc>
        <w:tc>
          <w:tcPr>
            <w:tcW w:w="1503" w:type="dxa"/>
            <w:shd w:val="clear" w:color="000000" w:fill="BDD7EE"/>
            <w:vAlign w:val="center"/>
            <w:hideMark/>
          </w:tcPr>
          <w:p w14:paraId="3A20AD3D" w14:textId="77777777" w:rsidR="0005151B" w:rsidRPr="00E212B0" w:rsidRDefault="0005151B" w:rsidP="0026250D">
            <w:pPr>
              <w:spacing w:line="240" w:lineRule="auto"/>
              <w:jc w:val="center"/>
              <w:rPr>
                <w:color w:val="000000"/>
                <w:sz w:val="16"/>
                <w:szCs w:val="16"/>
              </w:rPr>
            </w:pPr>
            <w:r w:rsidRPr="00E212B0">
              <w:rPr>
                <w:color w:val="000000"/>
                <w:sz w:val="16"/>
                <w:szCs w:val="16"/>
              </w:rPr>
              <w:t>6403400000</w:t>
            </w:r>
          </w:p>
        </w:tc>
        <w:tc>
          <w:tcPr>
            <w:tcW w:w="5387" w:type="dxa"/>
            <w:shd w:val="clear" w:color="000000" w:fill="BDD7EE"/>
            <w:vAlign w:val="center"/>
            <w:hideMark/>
          </w:tcPr>
          <w:p w14:paraId="12A2DFFE"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обувь с защитным металлическим </w:t>
            </w:r>
            <w:proofErr w:type="spellStart"/>
            <w:r w:rsidRPr="00E212B0">
              <w:rPr>
                <w:color w:val="000000"/>
                <w:sz w:val="16"/>
                <w:szCs w:val="16"/>
              </w:rPr>
              <w:t>подноском</w:t>
            </w:r>
            <w:proofErr w:type="spellEnd"/>
            <w:r w:rsidRPr="00E212B0">
              <w:rPr>
                <w:color w:val="000000"/>
                <w:sz w:val="16"/>
                <w:szCs w:val="16"/>
              </w:rPr>
              <w:t xml:space="preserve"> прочая</w:t>
            </w:r>
          </w:p>
        </w:tc>
        <w:tc>
          <w:tcPr>
            <w:tcW w:w="1279" w:type="dxa"/>
            <w:vMerge/>
            <w:shd w:val="clear" w:color="auto" w:fill="FDE9D9" w:themeFill="accent6" w:themeFillTint="33"/>
            <w:vAlign w:val="center"/>
            <w:hideMark/>
          </w:tcPr>
          <w:p w14:paraId="0D77DD28"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64EBEB59" w14:textId="77777777" w:rsidTr="0005151B">
        <w:trPr>
          <w:gridAfter w:val="1"/>
          <w:wAfter w:w="236" w:type="dxa"/>
          <w:trHeight w:val="450"/>
          <w:jc w:val="center"/>
        </w:trPr>
        <w:tc>
          <w:tcPr>
            <w:tcW w:w="1418" w:type="dxa"/>
            <w:vMerge w:val="restart"/>
            <w:shd w:val="clear" w:color="000000" w:fill="FFF2CC"/>
            <w:vAlign w:val="center"/>
            <w:hideMark/>
          </w:tcPr>
          <w:p w14:paraId="2C1906EF" w14:textId="77777777" w:rsidR="0005151B" w:rsidRPr="00E212B0" w:rsidRDefault="0005151B" w:rsidP="0026250D">
            <w:pPr>
              <w:spacing w:line="240" w:lineRule="auto"/>
              <w:jc w:val="center"/>
              <w:rPr>
                <w:color w:val="000000"/>
                <w:sz w:val="16"/>
                <w:szCs w:val="16"/>
              </w:rPr>
            </w:pPr>
            <w:r w:rsidRPr="00E212B0">
              <w:rPr>
                <w:color w:val="000000"/>
                <w:sz w:val="16"/>
                <w:szCs w:val="16"/>
              </w:rPr>
              <w:t>15.20.32 - Обувь деревянная, различная специальная и прочая, не включенная в другие группировки</w:t>
            </w:r>
          </w:p>
        </w:tc>
        <w:tc>
          <w:tcPr>
            <w:tcW w:w="1503" w:type="dxa"/>
            <w:vMerge w:val="restart"/>
            <w:shd w:val="clear" w:color="000000" w:fill="BDD7EE"/>
            <w:vAlign w:val="center"/>
            <w:hideMark/>
          </w:tcPr>
          <w:p w14:paraId="572BC9FA" w14:textId="77777777" w:rsidR="0005151B" w:rsidRPr="00E212B0" w:rsidRDefault="0005151B" w:rsidP="0026250D">
            <w:pPr>
              <w:spacing w:line="240" w:lineRule="auto"/>
              <w:jc w:val="center"/>
              <w:rPr>
                <w:color w:val="000000"/>
                <w:sz w:val="16"/>
                <w:szCs w:val="16"/>
              </w:rPr>
            </w:pPr>
            <w:r w:rsidRPr="00E212B0">
              <w:rPr>
                <w:color w:val="000000"/>
                <w:sz w:val="16"/>
                <w:szCs w:val="16"/>
              </w:rPr>
              <w:t>6403200000</w:t>
            </w:r>
          </w:p>
        </w:tc>
        <w:tc>
          <w:tcPr>
            <w:tcW w:w="5387" w:type="dxa"/>
            <w:vMerge w:val="restart"/>
            <w:shd w:val="clear" w:color="000000" w:fill="BDD7EE"/>
            <w:vAlign w:val="center"/>
            <w:hideMark/>
          </w:tcPr>
          <w:p w14:paraId="45F05CC7" w14:textId="77777777" w:rsidR="0005151B" w:rsidRPr="00E212B0" w:rsidRDefault="0005151B" w:rsidP="0026250D">
            <w:pPr>
              <w:spacing w:line="240" w:lineRule="auto"/>
              <w:jc w:val="both"/>
              <w:rPr>
                <w:color w:val="000000"/>
                <w:sz w:val="16"/>
                <w:szCs w:val="16"/>
              </w:rPr>
            </w:pPr>
            <w:r w:rsidRPr="00E212B0">
              <w:rPr>
                <w:color w:val="000000"/>
                <w:sz w:val="16"/>
                <w:szCs w:val="16"/>
              </w:rPr>
              <w:t xml:space="preserve"> обувь с подошвой из натуральной кожи и верхом из ремешков из натуральной кожи, проходящих через подъем и охватывающих большой палец стопы</w:t>
            </w:r>
          </w:p>
        </w:tc>
        <w:tc>
          <w:tcPr>
            <w:tcW w:w="1279" w:type="dxa"/>
            <w:vMerge w:val="restart"/>
            <w:shd w:val="clear" w:color="auto" w:fill="FDE9D9" w:themeFill="accent6" w:themeFillTint="33"/>
            <w:vAlign w:val="center"/>
            <w:hideMark/>
          </w:tcPr>
          <w:p w14:paraId="312419C8"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10000488 - Обувь с лечебными свойствами/ортопедическая, </w:t>
            </w:r>
          </w:p>
          <w:p w14:paraId="50FDDF2D" w14:textId="77777777" w:rsidR="0005151B" w:rsidRPr="00E212B0" w:rsidRDefault="0005151B" w:rsidP="0026250D">
            <w:pPr>
              <w:spacing w:line="240" w:lineRule="auto"/>
              <w:jc w:val="center"/>
              <w:rPr>
                <w:b/>
                <w:bCs/>
                <w:color w:val="000000"/>
                <w:sz w:val="16"/>
                <w:szCs w:val="16"/>
              </w:rPr>
            </w:pPr>
            <w:r w:rsidRPr="00E212B0">
              <w:rPr>
                <w:color w:val="000000"/>
                <w:sz w:val="16"/>
                <w:szCs w:val="16"/>
              </w:rPr>
              <w:t xml:space="preserve">10001078 - Обувь домашняя – Полностью закрытый верх, </w:t>
            </w:r>
          </w:p>
          <w:p w14:paraId="3667B32A"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10001079 - Обувь домашняя – Частично закрытый верх, </w:t>
            </w:r>
          </w:p>
          <w:p w14:paraId="435128BA"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10001080 - Сапоги/Ботинки защитные/профессиональные, </w:t>
            </w:r>
          </w:p>
          <w:p w14:paraId="1B943293"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10001079 - Обувь домашняя – Частично закрытый верх, </w:t>
            </w:r>
          </w:p>
          <w:p w14:paraId="1F65046D"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10001082 - Туфли защитные/профессиональные, </w:t>
            </w:r>
          </w:p>
          <w:p w14:paraId="016786F8"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10001077 - Туфли/Сандалии – Общего назначения,  </w:t>
            </w:r>
          </w:p>
          <w:p w14:paraId="7BB18280" w14:textId="77777777" w:rsidR="0005151B" w:rsidRPr="00E212B0" w:rsidRDefault="0005151B" w:rsidP="0026250D">
            <w:pPr>
              <w:spacing w:line="240" w:lineRule="auto"/>
              <w:jc w:val="center"/>
              <w:rPr>
                <w:color w:val="000000"/>
                <w:sz w:val="16"/>
                <w:szCs w:val="16"/>
              </w:rPr>
            </w:pPr>
            <w:r w:rsidRPr="00E212B0">
              <w:rPr>
                <w:color w:val="000000"/>
                <w:sz w:val="16"/>
                <w:szCs w:val="16"/>
              </w:rPr>
              <w:t xml:space="preserve">10001070 - Обувь </w:t>
            </w:r>
            <w:r w:rsidRPr="00E212B0">
              <w:rPr>
                <w:color w:val="000000"/>
                <w:sz w:val="16"/>
                <w:szCs w:val="16"/>
              </w:rPr>
              <w:lastRenderedPageBreak/>
              <w:t xml:space="preserve">спортивная – Общего назначения, </w:t>
            </w:r>
          </w:p>
          <w:p w14:paraId="63E8615C" w14:textId="77777777" w:rsidR="0005151B" w:rsidRPr="00E212B0" w:rsidRDefault="0005151B" w:rsidP="0026250D">
            <w:pPr>
              <w:spacing w:line="240" w:lineRule="auto"/>
              <w:jc w:val="center"/>
              <w:rPr>
                <w:color w:val="000000"/>
                <w:sz w:val="16"/>
                <w:szCs w:val="16"/>
              </w:rPr>
            </w:pPr>
            <w:r w:rsidRPr="00E212B0">
              <w:rPr>
                <w:color w:val="000000"/>
                <w:sz w:val="16"/>
                <w:szCs w:val="16"/>
              </w:rPr>
              <w:t>10001071 - Обувь спортивная – Специализированная</w:t>
            </w:r>
          </w:p>
        </w:tc>
      </w:tr>
      <w:tr w:rsidR="0005151B" w:rsidRPr="00E212B0" w14:paraId="50147542" w14:textId="77777777" w:rsidTr="0005151B">
        <w:trPr>
          <w:gridAfter w:val="1"/>
          <w:wAfter w:w="236" w:type="dxa"/>
          <w:trHeight w:val="450"/>
          <w:jc w:val="center"/>
        </w:trPr>
        <w:tc>
          <w:tcPr>
            <w:tcW w:w="1418" w:type="dxa"/>
            <w:vMerge/>
            <w:vAlign w:val="center"/>
            <w:hideMark/>
          </w:tcPr>
          <w:p w14:paraId="49B0A8DF"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194B504D" w14:textId="77777777" w:rsidR="0005151B" w:rsidRPr="00E212B0" w:rsidRDefault="0005151B" w:rsidP="0026250D">
            <w:pPr>
              <w:spacing w:line="240" w:lineRule="auto"/>
              <w:rPr>
                <w:color w:val="000000"/>
                <w:sz w:val="16"/>
                <w:szCs w:val="16"/>
              </w:rPr>
            </w:pPr>
          </w:p>
        </w:tc>
        <w:tc>
          <w:tcPr>
            <w:tcW w:w="5387" w:type="dxa"/>
            <w:vMerge/>
            <w:vAlign w:val="center"/>
            <w:hideMark/>
          </w:tcPr>
          <w:p w14:paraId="795452EA" w14:textId="77777777" w:rsidR="0005151B" w:rsidRPr="00E212B0" w:rsidRDefault="0005151B" w:rsidP="0026250D">
            <w:pPr>
              <w:spacing w:line="240" w:lineRule="auto"/>
              <w:jc w:val="both"/>
              <w:rPr>
                <w:color w:val="000000"/>
                <w:sz w:val="16"/>
                <w:szCs w:val="16"/>
              </w:rPr>
            </w:pPr>
          </w:p>
        </w:tc>
        <w:tc>
          <w:tcPr>
            <w:tcW w:w="1279" w:type="dxa"/>
            <w:vMerge/>
            <w:shd w:val="clear" w:color="auto" w:fill="FDE9D9" w:themeFill="accent6" w:themeFillTint="33"/>
            <w:vAlign w:val="center"/>
            <w:hideMark/>
          </w:tcPr>
          <w:p w14:paraId="32FDDD02" w14:textId="77777777" w:rsidR="0005151B" w:rsidRPr="00E212B0" w:rsidRDefault="0005151B" w:rsidP="0026250D">
            <w:pPr>
              <w:spacing w:line="240" w:lineRule="auto"/>
              <w:rPr>
                <w:color w:val="000000"/>
                <w:sz w:val="16"/>
                <w:szCs w:val="16"/>
              </w:rPr>
            </w:pPr>
          </w:p>
        </w:tc>
      </w:tr>
      <w:tr w:rsidR="0005151B" w:rsidRPr="00E212B0" w14:paraId="261F9722" w14:textId="77777777" w:rsidTr="0005151B">
        <w:trPr>
          <w:gridAfter w:val="1"/>
          <w:wAfter w:w="236" w:type="dxa"/>
          <w:trHeight w:val="450"/>
          <w:jc w:val="center"/>
        </w:trPr>
        <w:tc>
          <w:tcPr>
            <w:tcW w:w="1418" w:type="dxa"/>
            <w:vMerge/>
            <w:vAlign w:val="center"/>
            <w:hideMark/>
          </w:tcPr>
          <w:p w14:paraId="3BE35585"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1B54A26A" w14:textId="77777777" w:rsidR="0005151B" w:rsidRPr="00E212B0" w:rsidRDefault="0005151B" w:rsidP="0026250D">
            <w:pPr>
              <w:spacing w:line="240" w:lineRule="auto"/>
              <w:rPr>
                <w:color w:val="000000"/>
                <w:sz w:val="16"/>
                <w:szCs w:val="16"/>
              </w:rPr>
            </w:pPr>
          </w:p>
        </w:tc>
        <w:tc>
          <w:tcPr>
            <w:tcW w:w="5387" w:type="dxa"/>
            <w:vMerge/>
            <w:vAlign w:val="center"/>
            <w:hideMark/>
          </w:tcPr>
          <w:p w14:paraId="18E780D8" w14:textId="77777777" w:rsidR="0005151B" w:rsidRPr="00E212B0" w:rsidRDefault="0005151B" w:rsidP="0026250D">
            <w:pPr>
              <w:spacing w:line="240" w:lineRule="auto"/>
              <w:jc w:val="both"/>
              <w:rPr>
                <w:color w:val="000000"/>
                <w:sz w:val="16"/>
                <w:szCs w:val="16"/>
              </w:rPr>
            </w:pPr>
          </w:p>
        </w:tc>
        <w:tc>
          <w:tcPr>
            <w:tcW w:w="1279" w:type="dxa"/>
            <w:vMerge/>
            <w:shd w:val="clear" w:color="auto" w:fill="FDE9D9" w:themeFill="accent6" w:themeFillTint="33"/>
            <w:vAlign w:val="center"/>
            <w:hideMark/>
          </w:tcPr>
          <w:p w14:paraId="0446AB20" w14:textId="77777777" w:rsidR="0005151B" w:rsidRPr="00E212B0" w:rsidRDefault="0005151B" w:rsidP="0026250D">
            <w:pPr>
              <w:spacing w:line="240" w:lineRule="auto"/>
              <w:rPr>
                <w:color w:val="000000"/>
                <w:sz w:val="16"/>
                <w:szCs w:val="16"/>
              </w:rPr>
            </w:pPr>
          </w:p>
        </w:tc>
      </w:tr>
      <w:tr w:rsidR="0005151B" w:rsidRPr="00E212B0" w14:paraId="3A56CA6C" w14:textId="77777777" w:rsidTr="0005151B">
        <w:trPr>
          <w:trHeight w:val="33"/>
          <w:jc w:val="center"/>
        </w:trPr>
        <w:tc>
          <w:tcPr>
            <w:tcW w:w="1418" w:type="dxa"/>
            <w:vMerge/>
            <w:vAlign w:val="center"/>
            <w:hideMark/>
          </w:tcPr>
          <w:p w14:paraId="24F5C925"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04326976" w14:textId="77777777" w:rsidR="0005151B" w:rsidRPr="00E212B0" w:rsidRDefault="0005151B" w:rsidP="0026250D">
            <w:pPr>
              <w:spacing w:line="240" w:lineRule="auto"/>
              <w:rPr>
                <w:color w:val="000000"/>
                <w:sz w:val="16"/>
                <w:szCs w:val="16"/>
              </w:rPr>
            </w:pPr>
          </w:p>
        </w:tc>
        <w:tc>
          <w:tcPr>
            <w:tcW w:w="5387" w:type="dxa"/>
            <w:vMerge/>
            <w:vAlign w:val="center"/>
            <w:hideMark/>
          </w:tcPr>
          <w:p w14:paraId="1D047F41" w14:textId="77777777" w:rsidR="0005151B" w:rsidRPr="00E212B0" w:rsidRDefault="0005151B" w:rsidP="0026250D">
            <w:pPr>
              <w:spacing w:line="240" w:lineRule="auto"/>
              <w:jc w:val="both"/>
              <w:rPr>
                <w:color w:val="000000"/>
                <w:sz w:val="16"/>
                <w:szCs w:val="16"/>
              </w:rPr>
            </w:pPr>
          </w:p>
        </w:tc>
        <w:tc>
          <w:tcPr>
            <w:tcW w:w="1279" w:type="dxa"/>
            <w:vMerge/>
            <w:tcBorders>
              <w:right w:val="single" w:sz="8" w:space="0" w:color="auto"/>
            </w:tcBorders>
            <w:shd w:val="clear" w:color="auto" w:fill="FDE9D9" w:themeFill="accent6" w:themeFillTint="33"/>
            <w:vAlign w:val="center"/>
            <w:hideMark/>
          </w:tcPr>
          <w:p w14:paraId="50929A9B" w14:textId="77777777" w:rsidR="0005151B" w:rsidRPr="00E212B0" w:rsidRDefault="0005151B" w:rsidP="0026250D">
            <w:pPr>
              <w:spacing w:line="240" w:lineRule="auto"/>
              <w:rPr>
                <w:color w:val="000000"/>
                <w:sz w:val="16"/>
                <w:szCs w:val="16"/>
              </w:rPr>
            </w:pPr>
          </w:p>
        </w:tc>
        <w:tc>
          <w:tcPr>
            <w:tcW w:w="236" w:type="dxa"/>
            <w:tcBorders>
              <w:top w:val="nil"/>
              <w:left w:val="single" w:sz="8" w:space="0" w:color="auto"/>
              <w:bottom w:val="nil"/>
              <w:right w:val="nil"/>
            </w:tcBorders>
            <w:shd w:val="clear" w:color="auto" w:fill="auto"/>
            <w:noWrap/>
            <w:vAlign w:val="bottom"/>
            <w:hideMark/>
          </w:tcPr>
          <w:p w14:paraId="23421CC7" w14:textId="77777777" w:rsidR="0005151B" w:rsidRPr="00E212B0" w:rsidRDefault="0005151B" w:rsidP="0026250D">
            <w:pPr>
              <w:spacing w:line="240" w:lineRule="auto"/>
              <w:rPr>
                <w:sz w:val="16"/>
                <w:szCs w:val="16"/>
              </w:rPr>
            </w:pPr>
          </w:p>
        </w:tc>
      </w:tr>
      <w:tr w:rsidR="0005151B" w:rsidRPr="00E212B0" w14:paraId="6E7D309A" w14:textId="77777777" w:rsidTr="0005151B">
        <w:trPr>
          <w:gridAfter w:val="1"/>
          <w:wAfter w:w="236" w:type="dxa"/>
          <w:trHeight w:val="868"/>
          <w:jc w:val="center"/>
        </w:trPr>
        <w:tc>
          <w:tcPr>
            <w:tcW w:w="1418" w:type="dxa"/>
            <w:vMerge/>
            <w:vAlign w:val="center"/>
            <w:hideMark/>
          </w:tcPr>
          <w:p w14:paraId="2EA059B1" w14:textId="77777777" w:rsidR="0005151B" w:rsidRPr="00E212B0" w:rsidRDefault="0005151B" w:rsidP="0026250D">
            <w:pPr>
              <w:spacing w:line="240" w:lineRule="auto"/>
              <w:rPr>
                <w:rFonts w:ascii="Calibri" w:hAnsi="Calibri" w:cs="Calibri"/>
                <w:color w:val="000000"/>
                <w:sz w:val="16"/>
                <w:szCs w:val="16"/>
              </w:rPr>
            </w:pPr>
          </w:p>
        </w:tc>
        <w:tc>
          <w:tcPr>
            <w:tcW w:w="1503" w:type="dxa"/>
            <w:vMerge w:val="restart"/>
            <w:shd w:val="clear" w:color="000000" w:fill="BDD7EE"/>
            <w:vAlign w:val="center"/>
            <w:hideMark/>
          </w:tcPr>
          <w:p w14:paraId="589DA794" w14:textId="77777777" w:rsidR="0005151B" w:rsidRPr="00E212B0" w:rsidRDefault="0005151B" w:rsidP="0026250D">
            <w:pPr>
              <w:spacing w:line="240" w:lineRule="auto"/>
              <w:jc w:val="center"/>
              <w:rPr>
                <w:color w:val="000000"/>
                <w:sz w:val="16"/>
                <w:szCs w:val="16"/>
              </w:rPr>
            </w:pPr>
            <w:r w:rsidRPr="00E212B0">
              <w:rPr>
                <w:color w:val="000000"/>
                <w:sz w:val="16"/>
                <w:szCs w:val="16"/>
              </w:rPr>
              <w:t>6405901000</w:t>
            </w:r>
          </w:p>
        </w:tc>
        <w:tc>
          <w:tcPr>
            <w:tcW w:w="5387" w:type="dxa"/>
            <w:vMerge w:val="restart"/>
            <w:shd w:val="clear" w:color="000000" w:fill="BDD7EE"/>
            <w:vAlign w:val="center"/>
            <w:hideMark/>
          </w:tcPr>
          <w:p w14:paraId="3332AF29" w14:textId="77777777" w:rsidR="0005151B" w:rsidRPr="00E212B0" w:rsidRDefault="0005151B" w:rsidP="0026250D">
            <w:pPr>
              <w:spacing w:line="240" w:lineRule="auto"/>
              <w:jc w:val="both"/>
              <w:rPr>
                <w:color w:val="000000"/>
                <w:sz w:val="16"/>
                <w:szCs w:val="16"/>
              </w:rPr>
            </w:pPr>
            <w:r w:rsidRPr="00E212B0">
              <w:rPr>
                <w:color w:val="000000"/>
                <w:sz w:val="16"/>
                <w:szCs w:val="16"/>
              </w:rPr>
              <w:t>прочая обувь с подошвой из резины, пластмассы, натуральной или композиционной кожи</w:t>
            </w:r>
          </w:p>
        </w:tc>
        <w:tc>
          <w:tcPr>
            <w:tcW w:w="1279" w:type="dxa"/>
            <w:vMerge/>
            <w:shd w:val="clear" w:color="auto" w:fill="FDE9D9" w:themeFill="accent6" w:themeFillTint="33"/>
            <w:vAlign w:val="center"/>
            <w:hideMark/>
          </w:tcPr>
          <w:p w14:paraId="3A767BEE" w14:textId="77777777" w:rsidR="0005151B" w:rsidRPr="00E212B0" w:rsidRDefault="0005151B" w:rsidP="0026250D">
            <w:pPr>
              <w:spacing w:line="240" w:lineRule="auto"/>
              <w:rPr>
                <w:color w:val="000000"/>
                <w:sz w:val="16"/>
                <w:szCs w:val="16"/>
              </w:rPr>
            </w:pPr>
          </w:p>
        </w:tc>
      </w:tr>
      <w:tr w:rsidR="0005151B" w:rsidRPr="00E212B0" w14:paraId="5C7E3710" w14:textId="77777777" w:rsidTr="0005151B">
        <w:trPr>
          <w:gridAfter w:val="1"/>
          <w:wAfter w:w="236" w:type="dxa"/>
          <w:trHeight w:val="450"/>
          <w:jc w:val="center"/>
        </w:trPr>
        <w:tc>
          <w:tcPr>
            <w:tcW w:w="1418" w:type="dxa"/>
            <w:vMerge/>
            <w:vAlign w:val="center"/>
            <w:hideMark/>
          </w:tcPr>
          <w:p w14:paraId="53BE674D"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4A8DC96B" w14:textId="77777777" w:rsidR="0005151B" w:rsidRPr="00E212B0" w:rsidRDefault="0005151B" w:rsidP="0026250D">
            <w:pPr>
              <w:spacing w:line="240" w:lineRule="auto"/>
              <w:rPr>
                <w:color w:val="000000"/>
                <w:sz w:val="16"/>
                <w:szCs w:val="16"/>
              </w:rPr>
            </w:pPr>
          </w:p>
        </w:tc>
        <w:tc>
          <w:tcPr>
            <w:tcW w:w="5387" w:type="dxa"/>
            <w:vMerge/>
            <w:vAlign w:val="center"/>
            <w:hideMark/>
          </w:tcPr>
          <w:p w14:paraId="3C74DC8C" w14:textId="77777777" w:rsidR="0005151B" w:rsidRPr="00E212B0" w:rsidRDefault="0005151B" w:rsidP="0026250D">
            <w:pPr>
              <w:spacing w:line="240" w:lineRule="auto"/>
              <w:jc w:val="both"/>
              <w:rPr>
                <w:color w:val="000000"/>
                <w:sz w:val="16"/>
                <w:szCs w:val="16"/>
              </w:rPr>
            </w:pPr>
          </w:p>
        </w:tc>
        <w:tc>
          <w:tcPr>
            <w:tcW w:w="1279" w:type="dxa"/>
            <w:vMerge/>
            <w:shd w:val="clear" w:color="auto" w:fill="FDE9D9" w:themeFill="accent6" w:themeFillTint="33"/>
            <w:vAlign w:val="center"/>
            <w:hideMark/>
          </w:tcPr>
          <w:p w14:paraId="6A3DB60E"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10758794" w14:textId="77777777" w:rsidTr="0005151B">
        <w:trPr>
          <w:gridAfter w:val="1"/>
          <w:wAfter w:w="236" w:type="dxa"/>
          <w:trHeight w:val="450"/>
          <w:jc w:val="center"/>
        </w:trPr>
        <w:tc>
          <w:tcPr>
            <w:tcW w:w="1418" w:type="dxa"/>
            <w:vMerge/>
            <w:vAlign w:val="center"/>
            <w:hideMark/>
          </w:tcPr>
          <w:p w14:paraId="711343F1"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0B225A4F" w14:textId="77777777" w:rsidR="0005151B" w:rsidRPr="00E212B0" w:rsidRDefault="0005151B" w:rsidP="0026250D">
            <w:pPr>
              <w:spacing w:line="240" w:lineRule="auto"/>
              <w:rPr>
                <w:color w:val="000000"/>
                <w:sz w:val="16"/>
                <w:szCs w:val="16"/>
              </w:rPr>
            </w:pPr>
          </w:p>
        </w:tc>
        <w:tc>
          <w:tcPr>
            <w:tcW w:w="5387" w:type="dxa"/>
            <w:vMerge/>
            <w:vAlign w:val="center"/>
            <w:hideMark/>
          </w:tcPr>
          <w:p w14:paraId="3FEF2F96" w14:textId="77777777" w:rsidR="0005151B" w:rsidRPr="00E212B0" w:rsidRDefault="0005151B" w:rsidP="0026250D">
            <w:pPr>
              <w:spacing w:line="240" w:lineRule="auto"/>
              <w:jc w:val="both"/>
              <w:rPr>
                <w:color w:val="000000"/>
                <w:sz w:val="16"/>
                <w:szCs w:val="16"/>
              </w:rPr>
            </w:pPr>
          </w:p>
        </w:tc>
        <w:tc>
          <w:tcPr>
            <w:tcW w:w="1279" w:type="dxa"/>
            <w:vMerge/>
            <w:shd w:val="clear" w:color="auto" w:fill="FDE9D9" w:themeFill="accent6" w:themeFillTint="33"/>
            <w:vAlign w:val="center"/>
            <w:hideMark/>
          </w:tcPr>
          <w:p w14:paraId="560171BF"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75588503" w14:textId="77777777" w:rsidTr="0005151B">
        <w:trPr>
          <w:gridAfter w:val="1"/>
          <w:wAfter w:w="236" w:type="dxa"/>
          <w:trHeight w:val="450"/>
          <w:jc w:val="center"/>
        </w:trPr>
        <w:tc>
          <w:tcPr>
            <w:tcW w:w="1418" w:type="dxa"/>
            <w:vMerge/>
            <w:vAlign w:val="center"/>
            <w:hideMark/>
          </w:tcPr>
          <w:p w14:paraId="07DEEE6B"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0E6D3473" w14:textId="77777777" w:rsidR="0005151B" w:rsidRPr="00E212B0" w:rsidRDefault="0005151B" w:rsidP="0026250D">
            <w:pPr>
              <w:spacing w:line="240" w:lineRule="auto"/>
              <w:rPr>
                <w:color w:val="000000"/>
                <w:sz w:val="16"/>
                <w:szCs w:val="16"/>
              </w:rPr>
            </w:pPr>
          </w:p>
        </w:tc>
        <w:tc>
          <w:tcPr>
            <w:tcW w:w="5387" w:type="dxa"/>
            <w:vMerge/>
            <w:vAlign w:val="center"/>
            <w:hideMark/>
          </w:tcPr>
          <w:p w14:paraId="0E81CE63" w14:textId="77777777" w:rsidR="0005151B" w:rsidRPr="00E212B0" w:rsidRDefault="0005151B" w:rsidP="0026250D">
            <w:pPr>
              <w:spacing w:line="240" w:lineRule="auto"/>
              <w:jc w:val="both"/>
              <w:rPr>
                <w:color w:val="000000"/>
                <w:sz w:val="16"/>
                <w:szCs w:val="16"/>
              </w:rPr>
            </w:pPr>
          </w:p>
        </w:tc>
        <w:tc>
          <w:tcPr>
            <w:tcW w:w="1279" w:type="dxa"/>
            <w:vMerge/>
            <w:shd w:val="clear" w:color="auto" w:fill="FDE9D9" w:themeFill="accent6" w:themeFillTint="33"/>
            <w:vAlign w:val="center"/>
            <w:hideMark/>
          </w:tcPr>
          <w:p w14:paraId="24D75EB1"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1898F8F1" w14:textId="77777777" w:rsidTr="0005151B">
        <w:trPr>
          <w:gridAfter w:val="1"/>
          <w:wAfter w:w="236" w:type="dxa"/>
          <w:trHeight w:val="450"/>
          <w:jc w:val="center"/>
        </w:trPr>
        <w:tc>
          <w:tcPr>
            <w:tcW w:w="1418" w:type="dxa"/>
            <w:vMerge/>
            <w:vAlign w:val="center"/>
            <w:hideMark/>
          </w:tcPr>
          <w:p w14:paraId="5FF3C6B0"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261A3EDB" w14:textId="77777777" w:rsidR="0005151B" w:rsidRPr="00E212B0" w:rsidRDefault="0005151B" w:rsidP="0026250D">
            <w:pPr>
              <w:spacing w:line="240" w:lineRule="auto"/>
              <w:rPr>
                <w:color w:val="000000"/>
                <w:sz w:val="16"/>
                <w:szCs w:val="16"/>
              </w:rPr>
            </w:pPr>
          </w:p>
        </w:tc>
        <w:tc>
          <w:tcPr>
            <w:tcW w:w="5387" w:type="dxa"/>
            <w:vMerge/>
            <w:vAlign w:val="center"/>
            <w:hideMark/>
          </w:tcPr>
          <w:p w14:paraId="57EA2722" w14:textId="77777777" w:rsidR="0005151B" w:rsidRPr="00E212B0" w:rsidRDefault="0005151B" w:rsidP="0026250D">
            <w:pPr>
              <w:spacing w:line="240" w:lineRule="auto"/>
              <w:jc w:val="both"/>
              <w:rPr>
                <w:color w:val="000000"/>
                <w:sz w:val="16"/>
                <w:szCs w:val="16"/>
              </w:rPr>
            </w:pPr>
          </w:p>
        </w:tc>
        <w:tc>
          <w:tcPr>
            <w:tcW w:w="1279" w:type="dxa"/>
            <w:vMerge/>
            <w:shd w:val="clear" w:color="auto" w:fill="FDE9D9" w:themeFill="accent6" w:themeFillTint="33"/>
            <w:vAlign w:val="center"/>
            <w:hideMark/>
          </w:tcPr>
          <w:p w14:paraId="4CEC1972"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33012A4F" w14:textId="77777777" w:rsidTr="0005151B">
        <w:trPr>
          <w:gridAfter w:val="1"/>
          <w:wAfter w:w="236" w:type="dxa"/>
          <w:trHeight w:val="590"/>
          <w:jc w:val="center"/>
        </w:trPr>
        <w:tc>
          <w:tcPr>
            <w:tcW w:w="1418" w:type="dxa"/>
            <w:vMerge/>
            <w:vAlign w:val="center"/>
            <w:hideMark/>
          </w:tcPr>
          <w:p w14:paraId="3F92F6D0" w14:textId="77777777" w:rsidR="0005151B" w:rsidRPr="00E212B0" w:rsidRDefault="0005151B" w:rsidP="0026250D">
            <w:pPr>
              <w:spacing w:line="240" w:lineRule="auto"/>
              <w:rPr>
                <w:rFonts w:ascii="Calibri" w:hAnsi="Calibri" w:cs="Calibri"/>
                <w:color w:val="000000"/>
                <w:sz w:val="16"/>
                <w:szCs w:val="16"/>
              </w:rPr>
            </w:pPr>
          </w:p>
        </w:tc>
        <w:tc>
          <w:tcPr>
            <w:tcW w:w="1503" w:type="dxa"/>
            <w:vMerge w:val="restart"/>
            <w:shd w:val="clear" w:color="000000" w:fill="BDD7EE"/>
            <w:vAlign w:val="center"/>
            <w:hideMark/>
          </w:tcPr>
          <w:p w14:paraId="04136B6C" w14:textId="77777777" w:rsidR="0005151B" w:rsidRPr="00E212B0" w:rsidRDefault="0005151B" w:rsidP="0026250D">
            <w:pPr>
              <w:spacing w:line="240" w:lineRule="auto"/>
              <w:jc w:val="center"/>
              <w:rPr>
                <w:color w:val="000000"/>
                <w:sz w:val="16"/>
                <w:szCs w:val="16"/>
              </w:rPr>
            </w:pPr>
            <w:r w:rsidRPr="00E212B0">
              <w:rPr>
                <w:color w:val="000000"/>
                <w:sz w:val="16"/>
                <w:szCs w:val="16"/>
              </w:rPr>
              <w:t>6405909000</w:t>
            </w:r>
          </w:p>
        </w:tc>
        <w:tc>
          <w:tcPr>
            <w:tcW w:w="5387" w:type="dxa"/>
            <w:vMerge w:val="restart"/>
            <w:shd w:val="clear" w:color="000000" w:fill="BDD7EE"/>
            <w:vAlign w:val="center"/>
            <w:hideMark/>
          </w:tcPr>
          <w:p w14:paraId="780CCA40" w14:textId="77777777" w:rsidR="0005151B" w:rsidRPr="00E212B0" w:rsidRDefault="0005151B" w:rsidP="0026250D">
            <w:pPr>
              <w:spacing w:line="240" w:lineRule="auto"/>
              <w:jc w:val="both"/>
              <w:rPr>
                <w:color w:val="000000"/>
                <w:sz w:val="16"/>
                <w:szCs w:val="16"/>
              </w:rPr>
            </w:pPr>
            <w:r w:rsidRPr="00E212B0">
              <w:rPr>
                <w:color w:val="000000"/>
                <w:sz w:val="16"/>
                <w:szCs w:val="16"/>
              </w:rPr>
              <w:t>прочая обувь с подошвой, из прочих материалов</w:t>
            </w:r>
          </w:p>
        </w:tc>
        <w:tc>
          <w:tcPr>
            <w:tcW w:w="1279" w:type="dxa"/>
            <w:vMerge/>
            <w:shd w:val="clear" w:color="auto" w:fill="FDE9D9" w:themeFill="accent6" w:themeFillTint="33"/>
            <w:vAlign w:val="center"/>
            <w:hideMark/>
          </w:tcPr>
          <w:p w14:paraId="1DB7E60C"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10BE3CA6" w14:textId="77777777" w:rsidTr="0005151B">
        <w:trPr>
          <w:gridAfter w:val="1"/>
          <w:wAfter w:w="236" w:type="dxa"/>
          <w:trHeight w:val="450"/>
          <w:jc w:val="center"/>
        </w:trPr>
        <w:tc>
          <w:tcPr>
            <w:tcW w:w="1418" w:type="dxa"/>
            <w:vMerge/>
            <w:vAlign w:val="center"/>
            <w:hideMark/>
          </w:tcPr>
          <w:p w14:paraId="4EC0EB45"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5A0E9659" w14:textId="77777777" w:rsidR="0005151B" w:rsidRPr="00E212B0" w:rsidRDefault="0005151B" w:rsidP="0026250D">
            <w:pPr>
              <w:spacing w:line="240" w:lineRule="auto"/>
              <w:rPr>
                <w:rFonts w:ascii="Calibri" w:hAnsi="Calibri" w:cs="Calibri"/>
                <w:color w:val="000000"/>
                <w:sz w:val="16"/>
                <w:szCs w:val="16"/>
              </w:rPr>
            </w:pPr>
          </w:p>
        </w:tc>
        <w:tc>
          <w:tcPr>
            <w:tcW w:w="5387" w:type="dxa"/>
            <w:vMerge/>
            <w:vAlign w:val="center"/>
            <w:hideMark/>
          </w:tcPr>
          <w:p w14:paraId="7CAABDD4" w14:textId="77777777" w:rsidR="0005151B" w:rsidRPr="00E212B0" w:rsidRDefault="0005151B" w:rsidP="0026250D">
            <w:pPr>
              <w:spacing w:line="240" w:lineRule="auto"/>
              <w:rPr>
                <w:rFonts w:ascii="Calibri" w:hAnsi="Calibri" w:cs="Calibri"/>
                <w:color w:val="000000"/>
                <w:sz w:val="16"/>
                <w:szCs w:val="16"/>
              </w:rPr>
            </w:pPr>
          </w:p>
        </w:tc>
        <w:tc>
          <w:tcPr>
            <w:tcW w:w="1279" w:type="dxa"/>
            <w:vMerge/>
            <w:shd w:val="clear" w:color="auto" w:fill="FDE9D9" w:themeFill="accent6" w:themeFillTint="33"/>
            <w:vAlign w:val="center"/>
            <w:hideMark/>
          </w:tcPr>
          <w:p w14:paraId="3D4164A1"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6028E4BD" w14:textId="77777777" w:rsidTr="0005151B">
        <w:trPr>
          <w:gridAfter w:val="1"/>
          <w:wAfter w:w="236" w:type="dxa"/>
          <w:trHeight w:val="450"/>
          <w:jc w:val="center"/>
        </w:trPr>
        <w:tc>
          <w:tcPr>
            <w:tcW w:w="1418" w:type="dxa"/>
            <w:vMerge/>
            <w:vAlign w:val="center"/>
            <w:hideMark/>
          </w:tcPr>
          <w:p w14:paraId="6D295CB5"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66D672A1" w14:textId="77777777" w:rsidR="0005151B" w:rsidRPr="00E212B0" w:rsidRDefault="0005151B" w:rsidP="0026250D">
            <w:pPr>
              <w:spacing w:line="240" w:lineRule="auto"/>
              <w:rPr>
                <w:rFonts w:ascii="Calibri" w:hAnsi="Calibri" w:cs="Calibri"/>
                <w:color w:val="000000"/>
                <w:sz w:val="16"/>
                <w:szCs w:val="16"/>
              </w:rPr>
            </w:pPr>
          </w:p>
        </w:tc>
        <w:tc>
          <w:tcPr>
            <w:tcW w:w="5387" w:type="dxa"/>
            <w:vMerge/>
            <w:vAlign w:val="center"/>
            <w:hideMark/>
          </w:tcPr>
          <w:p w14:paraId="4BF87376" w14:textId="77777777" w:rsidR="0005151B" w:rsidRPr="00E212B0" w:rsidRDefault="0005151B" w:rsidP="0026250D">
            <w:pPr>
              <w:spacing w:line="240" w:lineRule="auto"/>
              <w:rPr>
                <w:rFonts w:ascii="Calibri" w:hAnsi="Calibri" w:cs="Calibri"/>
                <w:color w:val="000000"/>
                <w:sz w:val="16"/>
                <w:szCs w:val="16"/>
              </w:rPr>
            </w:pPr>
          </w:p>
        </w:tc>
        <w:tc>
          <w:tcPr>
            <w:tcW w:w="1279" w:type="dxa"/>
            <w:vMerge/>
            <w:shd w:val="clear" w:color="auto" w:fill="FDE9D9" w:themeFill="accent6" w:themeFillTint="33"/>
            <w:vAlign w:val="center"/>
            <w:hideMark/>
          </w:tcPr>
          <w:p w14:paraId="15726211" w14:textId="77777777" w:rsidR="0005151B" w:rsidRPr="00E212B0" w:rsidRDefault="0005151B" w:rsidP="0026250D">
            <w:pPr>
              <w:spacing w:line="240" w:lineRule="auto"/>
              <w:rPr>
                <w:rFonts w:ascii="Calibri" w:hAnsi="Calibri" w:cs="Calibri"/>
                <w:color w:val="000000"/>
                <w:sz w:val="16"/>
                <w:szCs w:val="16"/>
              </w:rPr>
            </w:pPr>
          </w:p>
        </w:tc>
      </w:tr>
      <w:tr w:rsidR="0005151B" w:rsidRPr="00E212B0" w14:paraId="14A4C6C4" w14:textId="77777777" w:rsidTr="0005151B">
        <w:trPr>
          <w:gridAfter w:val="1"/>
          <w:wAfter w:w="236" w:type="dxa"/>
          <w:trHeight w:val="450"/>
          <w:jc w:val="center"/>
        </w:trPr>
        <w:tc>
          <w:tcPr>
            <w:tcW w:w="1418" w:type="dxa"/>
            <w:vMerge/>
            <w:vAlign w:val="center"/>
            <w:hideMark/>
          </w:tcPr>
          <w:p w14:paraId="1BDC1A34" w14:textId="77777777" w:rsidR="0005151B" w:rsidRPr="00E212B0" w:rsidRDefault="0005151B" w:rsidP="0026250D">
            <w:pPr>
              <w:spacing w:line="240" w:lineRule="auto"/>
              <w:rPr>
                <w:rFonts w:ascii="Calibri" w:hAnsi="Calibri" w:cs="Calibri"/>
                <w:color w:val="000000"/>
                <w:sz w:val="16"/>
                <w:szCs w:val="16"/>
              </w:rPr>
            </w:pPr>
          </w:p>
        </w:tc>
        <w:tc>
          <w:tcPr>
            <w:tcW w:w="1503" w:type="dxa"/>
            <w:vMerge/>
            <w:vAlign w:val="center"/>
            <w:hideMark/>
          </w:tcPr>
          <w:p w14:paraId="65E5F3D0" w14:textId="77777777" w:rsidR="0005151B" w:rsidRPr="00E212B0" w:rsidRDefault="0005151B" w:rsidP="0026250D">
            <w:pPr>
              <w:spacing w:line="240" w:lineRule="auto"/>
              <w:rPr>
                <w:rFonts w:ascii="Calibri" w:hAnsi="Calibri" w:cs="Calibri"/>
                <w:color w:val="000000"/>
                <w:sz w:val="16"/>
                <w:szCs w:val="16"/>
              </w:rPr>
            </w:pPr>
          </w:p>
        </w:tc>
        <w:tc>
          <w:tcPr>
            <w:tcW w:w="5387" w:type="dxa"/>
            <w:vMerge/>
            <w:vAlign w:val="center"/>
            <w:hideMark/>
          </w:tcPr>
          <w:p w14:paraId="41C751DF" w14:textId="77777777" w:rsidR="0005151B" w:rsidRPr="00E212B0" w:rsidRDefault="0005151B" w:rsidP="0026250D">
            <w:pPr>
              <w:spacing w:line="240" w:lineRule="auto"/>
              <w:rPr>
                <w:rFonts w:ascii="Calibri" w:hAnsi="Calibri" w:cs="Calibri"/>
                <w:color w:val="000000"/>
                <w:sz w:val="16"/>
                <w:szCs w:val="16"/>
              </w:rPr>
            </w:pPr>
          </w:p>
        </w:tc>
        <w:tc>
          <w:tcPr>
            <w:tcW w:w="1279" w:type="dxa"/>
            <w:vMerge/>
            <w:shd w:val="clear" w:color="auto" w:fill="FDE9D9" w:themeFill="accent6" w:themeFillTint="33"/>
            <w:vAlign w:val="center"/>
            <w:hideMark/>
          </w:tcPr>
          <w:p w14:paraId="169CB3A7" w14:textId="77777777" w:rsidR="0005151B" w:rsidRPr="00E212B0" w:rsidRDefault="0005151B" w:rsidP="0026250D">
            <w:pPr>
              <w:spacing w:line="240" w:lineRule="auto"/>
              <w:rPr>
                <w:rFonts w:ascii="Calibri" w:hAnsi="Calibri" w:cs="Calibri"/>
                <w:color w:val="000000"/>
                <w:sz w:val="16"/>
                <w:szCs w:val="16"/>
              </w:rPr>
            </w:pPr>
          </w:p>
        </w:tc>
      </w:tr>
    </w:tbl>
    <w:p w14:paraId="04251624" w14:textId="6249BD30" w:rsidR="00FE1D45" w:rsidRDefault="0005151B" w:rsidP="0005151B">
      <w:pPr>
        <w:spacing w:line="240" w:lineRule="auto"/>
        <w:ind w:firstLine="0"/>
        <w:jc w:val="center"/>
        <w:rPr>
          <w:sz w:val="28"/>
          <w:szCs w:val="28"/>
        </w:rPr>
      </w:pPr>
      <w:r>
        <w:rPr>
          <w:sz w:val="28"/>
          <w:szCs w:val="28"/>
        </w:rPr>
        <w:t>Р</w:t>
      </w:r>
      <w:r w:rsidR="00FE1D45">
        <w:rPr>
          <w:sz w:val="28"/>
          <w:szCs w:val="28"/>
        </w:rPr>
        <w:t>исунок 16</w:t>
      </w:r>
      <w:r w:rsidR="009A7A32">
        <w:rPr>
          <w:sz w:val="28"/>
          <w:szCs w:val="28"/>
        </w:rPr>
        <w:t xml:space="preserve"> - Таблица значений</w:t>
      </w:r>
    </w:p>
    <w:p w14:paraId="41EBCF2D" w14:textId="77777777" w:rsidR="0005151B" w:rsidRPr="00FE1D45" w:rsidRDefault="0005151B" w:rsidP="0005151B">
      <w:pPr>
        <w:spacing w:line="240" w:lineRule="auto"/>
        <w:ind w:firstLine="0"/>
        <w:rPr>
          <w:sz w:val="28"/>
          <w:szCs w:val="28"/>
        </w:rPr>
      </w:pPr>
    </w:p>
    <w:p w14:paraId="5D07C0F7" w14:textId="77777777" w:rsidR="008C4F08" w:rsidRDefault="009A7A32" w:rsidP="008C4F08">
      <w:pPr>
        <w:pStyle w:val="af4"/>
        <w:numPr>
          <w:ilvl w:val="0"/>
          <w:numId w:val="9"/>
        </w:numPr>
        <w:tabs>
          <w:tab w:val="left" w:pos="1134"/>
        </w:tabs>
        <w:spacing w:line="240" w:lineRule="auto"/>
        <w:ind w:left="426" w:firstLine="425"/>
        <w:jc w:val="both"/>
        <w:rPr>
          <w:sz w:val="28"/>
          <w:szCs w:val="28"/>
        </w:rPr>
      </w:pPr>
      <w:r>
        <w:rPr>
          <w:sz w:val="28"/>
          <w:szCs w:val="28"/>
        </w:rPr>
        <w:t>Поля</w:t>
      </w:r>
      <w:r w:rsidR="002F2FF4">
        <w:rPr>
          <w:sz w:val="28"/>
          <w:szCs w:val="28"/>
        </w:rPr>
        <w:t>, в кратком и полном отчетах,</w:t>
      </w:r>
      <w:r>
        <w:rPr>
          <w:sz w:val="28"/>
          <w:szCs w:val="28"/>
        </w:rPr>
        <w:t xml:space="preserve"> выделенные красным являются обязательными к заполнению</w:t>
      </w:r>
      <w:r w:rsidR="002F2FF4">
        <w:rPr>
          <w:sz w:val="28"/>
          <w:szCs w:val="28"/>
        </w:rPr>
        <w:t>;</w:t>
      </w:r>
    </w:p>
    <w:p w14:paraId="675F5626" w14:textId="30B9CAA4" w:rsidR="008C4F08" w:rsidRDefault="009169A1" w:rsidP="008C4F08">
      <w:pPr>
        <w:pStyle w:val="af4"/>
        <w:numPr>
          <w:ilvl w:val="0"/>
          <w:numId w:val="9"/>
        </w:numPr>
        <w:tabs>
          <w:tab w:val="left" w:pos="1134"/>
        </w:tabs>
        <w:spacing w:line="240" w:lineRule="auto"/>
        <w:ind w:left="426" w:firstLine="425"/>
        <w:jc w:val="both"/>
        <w:rPr>
          <w:sz w:val="28"/>
          <w:szCs w:val="28"/>
        </w:rPr>
      </w:pPr>
      <w:r>
        <w:rPr>
          <w:sz w:val="28"/>
          <w:szCs w:val="28"/>
        </w:rPr>
        <w:t>Для загрузки</w:t>
      </w:r>
      <w:r w:rsidR="008C4F08" w:rsidRPr="008C4F08">
        <w:rPr>
          <w:sz w:val="28"/>
          <w:szCs w:val="28"/>
        </w:rPr>
        <w:t xml:space="preserve"> заполнен</w:t>
      </w:r>
      <w:r>
        <w:rPr>
          <w:sz w:val="28"/>
          <w:szCs w:val="28"/>
        </w:rPr>
        <w:t>ного</w:t>
      </w:r>
      <w:r w:rsidR="008C4F08" w:rsidRPr="008C4F08">
        <w:rPr>
          <w:sz w:val="28"/>
          <w:szCs w:val="28"/>
        </w:rPr>
        <w:t xml:space="preserve"> краткого и полного отчетов необходимо нажать на </w:t>
      </w:r>
      <w:proofErr w:type="spellStart"/>
      <w:r w:rsidR="008C4F08" w:rsidRPr="008C4F08">
        <w:rPr>
          <w:sz w:val="28"/>
          <w:szCs w:val="28"/>
        </w:rPr>
        <w:t>конпку</w:t>
      </w:r>
      <w:proofErr w:type="spellEnd"/>
      <w:r w:rsidR="008C4F08" w:rsidRPr="008C4F08">
        <w:rPr>
          <w:sz w:val="28"/>
          <w:szCs w:val="28"/>
        </w:rPr>
        <w:t xml:space="preserve"> «Импорт»</w:t>
      </w:r>
      <w:r w:rsidR="008C4F08">
        <w:rPr>
          <w:sz w:val="28"/>
          <w:szCs w:val="28"/>
        </w:rPr>
        <w:t xml:space="preserve"> </w:t>
      </w:r>
      <w:r>
        <w:rPr>
          <w:sz w:val="28"/>
          <w:szCs w:val="28"/>
        </w:rPr>
        <w:t xml:space="preserve">и загружать поочередно отчеты </w:t>
      </w:r>
      <w:r w:rsidR="008C4F08">
        <w:rPr>
          <w:sz w:val="28"/>
          <w:szCs w:val="28"/>
        </w:rPr>
        <w:t>(</w:t>
      </w:r>
      <w:bookmarkStart w:id="47" w:name="_Hlk85031155"/>
      <w:r w:rsidR="008C4F08">
        <w:rPr>
          <w:sz w:val="28"/>
          <w:szCs w:val="28"/>
        </w:rPr>
        <w:t>Рисунок 17</w:t>
      </w:r>
      <w:bookmarkEnd w:id="47"/>
      <w:r w:rsidR="008C4F08">
        <w:rPr>
          <w:sz w:val="28"/>
          <w:szCs w:val="28"/>
        </w:rPr>
        <w:t>)</w:t>
      </w:r>
      <w:r>
        <w:rPr>
          <w:sz w:val="28"/>
          <w:szCs w:val="28"/>
        </w:rPr>
        <w:t>;</w:t>
      </w:r>
    </w:p>
    <w:p w14:paraId="69FBD82B" w14:textId="77777777" w:rsidR="008C4F08" w:rsidRDefault="008C4F08" w:rsidP="008C4F08">
      <w:pPr>
        <w:pStyle w:val="af4"/>
        <w:numPr>
          <w:ilvl w:val="0"/>
          <w:numId w:val="9"/>
        </w:numPr>
        <w:tabs>
          <w:tab w:val="left" w:pos="1134"/>
        </w:tabs>
        <w:spacing w:line="240" w:lineRule="auto"/>
        <w:ind w:left="426" w:firstLine="425"/>
        <w:jc w:val="both"/>
        <w:rPr>
          <w:sz w:val="28"/>
          <w:szCs w:val="28"/>
        </w:rPr>
      </w:pPr>
    </w:p>
    <w:p w14:paraId="32571FA5" w14:textId="66624667" w:rsidR="008C4F08" w:rsidRDefault="008C4F08" w:rsidP="008C4F08">
      <w:pPr>
        <w:pStyle w:val="af4"/>
        <w:numPr>
          <w:ilvl w:val="0"/>
          <w:numId w:val="9"/>
        </w:numPr>
        <w:tabs>
          <w:tab w:val="left" w:pos="0"/>
        </w:tabs>
        <w:spacing w:line="240" w:lineRule="auto"/>
        <w:ind w:left="0" w:hanging="567"/>
        <w:jc w:val="both"/>
        <w:rPr>
          <w:sz w:val="28"/>
          <w:szCs w:val="28"/>
        </w:rPr>
      </w:pPr>
      <w:r>
        <w:rPr>
          <w:noProof/>
          <w:sz w:val="28"/>
          <w:szCs w:val="28"/>
        </w:rPr>
        <w:drawing>
          <wp:inline distT="0" distB="0" distL="0" distR="0" wp14:anchorId="5D5AEAF5" wp14:editId="3FA293B3">
            <wp:extent cx="6019800" cy="2527300"/>
            <wp:effectExtent l="0" t="0" r="0" b="635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9800" cy="2527300"/>
                    </a:xfrm>
                    <a:prstGeom prst="rect">
                      <a:avLst/>
                    </a:prstGeom>
                    <a:noFill/>
                    <a:ln>
                      <a:noFill/>
                    </a:ln>
                  </pic:spPr>
                </pic:pic>
              </a:graphicData>
            </a:graphic>
          </wp:inline>
        </w:drawing>
      </w:r>
      <w:r w:rsidRPr="008C4F08">
        <w:rPr>
          <w:sz w:val="28"/>
          <w:szCs w:val="28"/>
        </w:rPr>
        <w:t xml:space="preserve"> </w:t>
      </w:r>
    </w:p>
    <w:p w14:paraId="6333B9E1" w14:textId="702C3CFC" w:rsidR="008C4F08" w:rsidRDefault="008C4F08" w:rsidP="008C4F08">
      <w:pPr>
        <w:tabs>
          <w:tab w:val="left" w:pos="0"/>
        </w:tabs>
        <w:spacing w:line="240" w:lineRule="auto"/>
        <w:jc w:val="both"/>
        <w:rPr>
          <w:sz w:val="28"/>
          <w:szCs w:val="28"/>
        </w:rPr>
      </w:pPr>
    </w:p>
    <w:p w14:paraId="6C2C8854" w14:textId="0376F73B" w:rsidR="008C4F08" w:rsidRDefault="008C4F08" w:rsidP="008C4F08">
      <w:pPr>
        <w:tabs>
          <w:tab w:val="left" w:pos="0"/>
        </w:tabs>
        <w:spacing w:line="240" w:lineRule="auto"/>
        <w:jc w:val="both"/>
        <w:rPr>
          <w:sz w:val="28"/>
          <w:szCs w:val="28"/>
        </w:rPr>
      </w:pPr>
    </w:p>
    <w:p w14:paraId="05F73787" w14:textId="505C3452" w:rsidR="008C4F08" w:rsidRPr="008C4F08" w:rsidRDefault="008C4F08" w:rsidP="008C4F08">
      <w:pPr>
        <w:tabs>
          <w:tab w:val="left" w:pos="0"/>
        </w:tabs>
        <w:spacing w:line="240" w:lineRule="auto"/>
        <w:ind w:firstLine="0"/>
        <w:jc w:val="center"/>
        <w:rPr>
          <w:sz w:val="28"/>
          <w:szCs w:val="28"/>
        </w:rPr>
      </w:pPr>
      <w:r>
        <w:rPr>
          <w:noProof/>
          <w:sz w:val="28"/>
          <w:szCs w:val="28"/>
        </w:rPr>
        <w:drawing>
          <wp:inline distT="0" distB="0" distL="0" distR="0" wp14:anchorId="0D5679F3" wp14:editId="59453DAE">
            <wp:extent cx="3302000" cy="17907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2000" cy="1790700"/>
                    </a:xfrm>
                    <a:prstGeom prst="rect">
                      <a:avLst/>
                    </a:prstGeom>
                    <a:noFill/>
                    <a:ln>
                      <a:noFill/>
                    </a:ln>
                  </pic:spPr>
                </pic:pic>
              </a:graphicData>
            </a:graphic>
          </wp:inline>
        </w:drawing>
      </w:r>
    </w:p>
    <w:p w14:paraId="27DEC923" w14:textId="37302090" w:rsidR="002447F5" w:rsidRPr="00CE2727" w:rsidRDefault="008C4F08" w:rsidP="008C4F08">
      <w:pPr>
        <w:spacing w:line="240" w:lineRule="auto"/>
        <w:ind w:firstLine="0"/>
        <w:jc w:val="center"/>
        <w:rPr>
          <w:sz w:val="28"/>
          <w:szCs w:val="28"/>
        </w:rPr>
      </w:pPr>
      <w:r>
        <w:rPr>
          <w:sz w:val="28"/>
          <w:szCs w:val="28"/>
        </w:rPr>
        <w:t>Рисунок 17 - Импорт</w:t>
      </w:r>
    </w:p>
    <w:p w14:paraId="64551E11" w14:textId="77777777" w:rsidR="009169A1" w:rsidRDefault="009169A1" w:rsidP="002447F5">
      <w:pPr>
        <w:spacing w:line="240" w:lineRule="auto"/>
        <w:ind w:firstLine="703"/>
        <w:jc w:val="both"/>
        <w:rPr>
          <w:sz w:val="28"/>
          <w:szCs w:val="28"/>
        </w:rPr>
      </w:pPr>
    </w:p>
    <w:p w14:paraId="047EB471" w14:textId="3E37F648" w:rsidR="009169A1" w:rsidRPr="009169A1" w:rsidRDefault="009169A1" w:rsidP="009169A1">
      <w:pPr>
        <w:pStyle w:val="2"/>
        <w:rPr>
          <w:bCs w:val="0"/>
          <w:iCs w:val="0"/>
          <w:caps/>
        </w:rPr>
      </w:pPr>
      <w:bookmarkStart w:id="48" w:name="_Toc72255425"/>
      <w:r w:rsidRPr="009169A1">
        <w:rPr>
          <w:bCs w:val="0"/>
          <w:iCs w:val="0"/>
          <w:caps/>
        </w:rPr>
        <w:t xml:space="preserve"> </w:t>
      </w:r>
      <w:bookmarkStart w:id="49" w:name="_Toc85034033"/>
      <w:r>
        <w:rPr>
          <w:bCs w:val="0"/>
          <w:iCs w:val="0"/>
          <w:caps/>
          <w:lang w:val="ru-RU"/>
        </w:rPr>
        <w:t xml:space="preserve">Импорт </w:t>
      </w:r>
      <w:r w:rsidRPr="009169A1">
        <w:t>медиа</w:t>
      </w:r>
      <w:r w:rsidRPr="009169A1">
        <w:rPr>
          <w:bCs w:val="0"/>
          <w:iCs w:val="0"/>
          <w:caps/>
        </w:rPr>
        <w:t>.</w:t>
      </w:r>
      <w:bookmarkEnd w:id="49"/>
      <w:r w:rsidRPr="009169A1">
        <w:rPr>
          <w:bCs w:val="0"/>
          <w:iCs w:val="0"/>
          <w:caps/>
        </w:rPr>
        <w:t xml:space="preserve"> </w:t>
      </w:r>
      <w:bookmarkEnd w:id="48"/>
    </w:p>
    <w:p w14:paraId="0BDD17EA" w14:textId="77777777" w:rsidR="009169A1" w:rsidRPr="00D06F0C" w:rsidRDefault="009169A1" w:rsidP="009169A1">
      <w:pPr>
        <w:spacing w:line="240" w:lineRule="auto"/>
        <w:ind w:firstLine="709"/>
        <w:jc w:val="both"/>
        <w:rPr>
          <w:color w:val="000000"/>
          <w:sz w:val="28"/>
          <w:szCs w:val="28"/>
        </w:rPr>
      </w:pPr>
      <w:r w:rsidRPr="00D06F0C">
        <w:rPr>
          <w:color w:val="000000"/>
          <w:sz w:val="28"/>
          <w:szCs w:val="28"/>
        </w:rPr>
        <w:t xml:space="preserve">Функционал «Импорт медиа» позволяет осуществить загрузку файлов цифровых изображений сразу для нескольких карточек товаров со статусом </w:t>
      </w:r>
      <w:r>
        <w:rPr>
          <w:color w:val="000000"/>
          <w:sz w:val="28"/>
          <w:szCs w:val="28"/>
        </w:rPr>
        <w:t>«Ч</w:t>
      </w:r>
      <w:r w:rsidRPr="00D06F0C">
        <w:rPr>
          <w:color w:val="000000"/>
          <w:sz w:val="28"/>
          <w:szCs w:val="28"/>
        </w:rPr>
        <w:t>ерновик</w:t>
      </w:r>
      <w:r>
        <w:rPr>
          <w:color w:val="000000"/>
          <w:sz w:val="28"/>
          <w:szCs w:val="28"/>
        </w:rPr>
        <w:t>» и «Требует изменений»</w:t>
      </w:r>
      <w:r w:rsidRPr="00D06F0C">
        <w:rPr>
          <w:color w:val="000000"/>
          <w:sz w:val="28"/>
          <w:szCs w:val="28"/>
        </w:rPr>
        <w:t xml:space="preserve">. </w:t>
      </w:r>
    </w:p>
    <w:p w14:paraId="3BEB1CB6" w14:textId="4374AB9F" w:rsidR="009169A1" w:rsidRPr="00D06F0C" w:rsidRDefault="009169A1" w:rsidP="009169A1">
      <w:pPr>
        <w:spacing w:line="240" w:lineRule="auto"/>
        <w:ind w:firstLine="709"/>
        <w:jc w:val="both"/>
        <w:rPr>
          <w:color w:val="000000"/>
          <w:sz w:val="28"/>
          <w:szCs w:val="28"/>
        </w:rPr>
      </w:pPr>
      <w:r w:rsidRPr="00D06F0C">
        <w:rPr>
          <w:color w:val="000000"/>
          <w:sz w:val="28"/>
          <w:szCs w:val="28"/>
        </w:rPr>
        <w:lastRenderedPageBreak/>
        <w:t xml:space="preserve">Функционал импорта </w:t>
      </w:r>
      <w:proofErr w:type="spellStart"/>
      <w:r w:rsidRPr="00D06F0C">
        <w:rPr>
          <w:color w:val="000000"/>
          <w:sz w:val="28"/>
          <w:szCs w:val="28"/>
        </w:rPr>
        <w:t>фотоконтента</w:t>
      </w:r>
      <w:proofErr w:type="spellEnd"/>
      <w:r w:rsidRPr="00D06F0C">
        <w:rPr>
          <w:color w:val="000000"/>
          <w:sz w:val="28"/>
          <w:szCs w:val="28"/>
        </w:rPr>
        <w:t xml:space="preserve"> для карточек со статусами</w:t>
      </w:r>
      <w:r>
        <w:rPr>
          <w:color w:val="000000"/>
          <w:sz w:val="28"/>
          <w:szCs w:val="28"/>
        </w:rPr>
        <w:t>:</w:t>
      </w:r>
      <w:r w:rsidRPr="00D06F0C">
        <w:rPr>
          <w:color w:val="000000"/>
          <w:sz w:val="28"/>
          <w:szCs w:val="28"/>
        </w:rPr>
        <w:t xml:space="preserve"> </w:t>
      </w:r>
      <w:r>
        <w:rPr>
          <w:color w:val="000000"/>
          <w:sz w:val="28"/>
          <w:szCs w:val="28"/>
        </w:rPr>
        <w:t>«</w:t>
      </w:r>
      <w:r w:rsidRPr="00D06F0C">
        <w:rPr>
          <w:color w:val="000000"/>
          <w:sz w:val="28"/>
          <w:szCs w:val="28"/>
        </w:rPr>
        <w:t>Опубликована</w:t>
      </w:r>
      <w:r>
        <w:rPr>
          <w:color w:val="000000"/>
          <w:sz w:val="28"/>
          <w:szCs w:val="28"/>
        </w:rPr>
        <w:t>»</w:t>
      </w:r>
      <w:r w:rsidRPr="00D06F0C">
        <w:rPr>
          <w:color w:val="000000"/>
          <w:sz w:val="28"/>
          <w:szCs w:val="28"/>
        </w:rPr>
        <w:t xml:space="preserve">, </w:t>
      </w:r>
      <w:r>
        <w:rPr>
          <w:color w:val="000000"/>
          <w:sz w:val="28"/>
          <w:szCs w:val="28"/>
        </w:rPr>
        <w:t>«</w:t>
      </w:r>
      <w:r w:rsidRPr="00D06F0C">
        <w:rPr>
          <w:color w:val="000000"/>
          <w:sz w:val="28"/>
          <w:szCs w:val="28"/>
        </w:rPr>
        <w:t>На модерации</w:t>
      </w:r>
      <w:r>
        <w:rPr>
          <w:color w:val="000000"/>
          <w:sz w:val="28"/>
          <w:szCs w:val="28"/>
        </w:rPr>
        <w:t>»</w:t>
      </w:r>
      <w:r w:rsidRPr="00D06F0C">
        <w:rPr>
          <w:color w:val="000000"/>
          <w:sz w:val="28"/>
          <w:szCs w:val="28"/>
        </w:rPr>
        <w:t xml:space="preserve">, </w:t>
      </w:r>
      <w:r>
        <w:rPr>
          <w:color w:val="000000"/>
          <w:sz w:val="28"/>
          <w:szCs w:val="28"/>
        </w:rPr>
        <w:t>«</w:t>
      </w:r>
      <w:r w:rsidRPr="00D06F0C">
        <w:rPr>
          <w:color w:val="000000"/>
          <w:sz w:val="28"/>
          <w:szCs w:val="28"/>
        </w:rPr>
        <w:t>Ожидает подписания</w:t>
      </w:r>
      <w:r>
        <w:rPr>
          <w:color w:val="000000"/>
          <w:sz w:val="28"/>
          <w:szCs w:val="28"/>
        </w:rPr>
        <w:t>»</w:t>
      </w:r>
      <w:r w:rsidRPr="00D06F0C">
        <w:rPr>
          <w:color w:val="000000"/>
          <w:sz w:val="28"/>
          <w:szCs w:val="28"/>
        </w:rPr>
        <w:t xml:space="preserve"> не предусмотрен в системе.</w:t>
      </w:r>
    </w:p>
    <w:p w14:paraId="45B94E81" w14:textId="77777777" w:rsidR="009169A1" w:rsidRPr="00D06F0C" w:rsidRDefault="009169A1" w:rsidP="009169A1">
      <w:pPr>
        <w:spacing w:line="240" w:lineRule="auto"/>
        <w:ind w:firstLine="709"/>
        <w:jc w:val="both"/>
        <w:rPr>
          <w:color w:val="000000"/>
          <w:sz w:val="28"/>
          <w:szCs w:val="28"/>
        </w:rPr>
      </w:pPr>
      <w:r w:rsidRPr="00D06F0C">
        <w:rPr>
          <w:color w:val="000000"/>
          <w:sz w:val="28"/>
          <w:szCs w:val="28"/>
        </w:rPr>
        <w:t xml:space="preserve">Для использования функционала необходимо подготовить названия файлов с учетом требований системы. Названия файлов необходимо готовить в соответствии со следующим правилом формирования названий: </w:t>
      </w:r>
    </w:p>
    <w:p w14:paraId="71058347" w14:textId="69380EE2" w:rsidR="009169A1" w:rsidRPr="00D06F0C" w:rsidRDefault="009169A1" w:rsidP="009169A1">
      <w:pPr>
        <w:spacing w:line="240" w:lineRule="auto"/>
        <w:rPr>
          <w:color w:val="000000"/>
          <w:sz w:val="28"/>
          <w:szCs w:val="28"/>
        </w:rPr>
      </w:pPr>
      <w:r w:rsidRPr="00D06F0C">
        <w:rPr>
          <w:color w:val="000000"/>
          <w:sz w:val="28"/>
          <w:szCs w:val="28"/>
        </w:rPr>
        <w:t xml:space="preserve">GTIN.A1N1.расширение файла — </w:t>
      </w:r>
      <w:r w:rsidR="00D70640">
        <w:rPr>
          <w:color w:val="000000"/>
          <w:sz w:val="28"/>
          <w:szCs w:val="28"/>
        </w:rPr>
        <w:t>Подписываете фотографию каждой единицы товара л</w:t>
      </w:r>
      <w:r w:rsidRPr="00D06F0C">
        <w:rPr>
          <w:color w:val="000000"/>
          <w:sz w:val="28"/>
          <w:szCs w:val="28"/>
        </w:rPr>
        <w:t>ицев</w:t>
      </w:r>
      <w:r w:rsidR="00D70640">
        <w:rPr>
          <w:color w:val="000000"/>
          <w:sz w:val="28"/>
          <w:szCs w:val="28"/>
        </w:rPr>
        <w:t>ой</w:t>
      </w:r>
      <w:r w:rsidRPr="00D06F0C">
        <w:rPr>
          <w:color w:val="000000"/>
          <w:sz w:val="28"/>
          <w:szCs w:val="28"/>
        </w:rPr>
        <w:t xml:space="preserve"> сторон</w:t>
      </w:r>
      <w:r w:rsidR="00D70640">
        <w:rPr>
          <w:color w:val="000000"/>
          <w:sz w:val="28"/>
          <w:szCs w:val="28"/>
        </w:rPr>
        <w:t>ы.</w:t>
      </w:r>
      <w:r w:rsidRPr="00D06F0C">
        <w:rPr>
          <w:color w:val="000000"/>
          <w:sz w:val="28"/>
          <w:szCs w:val="28"/>
        </w:rPr>
        <w:t xml:space="preserve"> </w:t>
      </w:r>
    </w:p>
    <w:p w14:paraId="29D58F55" w14:textId="4DD4505D" w:rsidR="009169A1" w:rsidRPr="00600AE4" w:rsidRDefault="009169A1" w:rsidP="009169A1">
      <w:pPr>
        <w:spacing w:line="240" w:lineRule="auto"/>
        <w:jc w:val="both"/>
        <w:rPr>
          <w:color w:val="000000"/>
          <w:sz w:val="28"/>
          <w:szCs w:val="28"/>
        </w:rPr>
      </w:pPr>
      <w:r>
        <w:rPr>
          <w:color w:val="000000"/>
          <w:sz w:val="28"/>
          <w:szCs w:val="28"/>
          <w:lang w:val="en-US"/>
        </w:rPr>
        <w:t>GTIN</w:t>
      </w:r>
      <w:r w:rsidRPr="00600AE4">
        <w:rPr>
          <w:color w:val="000000"/>
          <w:sz w:val="28"/>
          <w:szCs w:val="28"/>
        </w:rPr>
        <w:t xml:space="preserve"> </w:t>
      </w:r>
      <w:r>
        <w:rPr>
          <w:color w:val="000000"/>
          <w:sz w:val="28"/>
          <w:szCs w:val="28"/>
        </w:rPr>
        <w:t xml:space="preserve">указывается той карточки товара, которую необходимо </w:t>
      </w:r>
      <w:r w:rsidR="00D06B2B">
        <w:rPr>
          <w:color w:val="000000"/>
          <w:sz w:val="28"/>
          <w:szCs w:val="28"/>
        </w:rPr>
        <w:t>загрузить для определенной единицы товара</w:t>
      </w:r>
      <w:r>
        <w:rPr>
          <w:color w:val="000000"/>
          <w:sz w:val="28"/>
          <w:szCs w:val="28"/>
        </w:rPr>
        <w:t>.</w:t>
      </w:r>
    </w:p>
    <w:p w14:paraId="00E873B1" w14:textId="77777777" w:rsidR="009169A1" w:rsidRPr="00BB70FF" w:rsidRDefault="009169A1" w:rsidP="009169A1">
      <w:pPr>
        <w:spacing w:line="240" w:lineRule="auto"/>
        <w:jc w:val="both"/>
        <w:rPr>
          <w:color w:val="000000"/>
          <w:sz w:val="28"/>
          <w:szCs w:val="28"/>
        </w:rPr>
      </w:pPr>
      <w:r>
        <w:rPr>
          <w:color w:val="000000"/>
          <w:sz w:val="28"/>
          <w:szCs w:val="28"/>
        </w:rPr>
        <w:t xml:space="preserve">Файлы должны быть в формате </w:t>
      </w:r>
      <w:r>
        <w:rPr>
          <w:color w:val="000000"/>
          <w:sz w:val="28"/>
          <w:szCs w:val="28"/>
          <w:lang w:val="en-US"/>
        </w:rPr>
        <w:t>PNG</w:t>
      </w:r>
      <w:r>
        <w:rPr>
          <w:color w:val="000000"/>
          <w:sz w:val="28"/>
          <w:szCs w:val="28"/>
        </w:rPr>
        <w:t xml:space="preserve">, </w:t>
      </w:r>
      <w:r>
        <w:rPr>
          <w:color w:val="000000"/>
          <w:sz w:val="28"/>
          <w:szCs w:val="28"/>
          <w:lang w:val="en-US"/>
        </w:rPr>
        <w:t>JPG</w:t>
      </w:r>
      <w:r>
        <w:rPr>
          <w:color w:val="000000"/>
          <w:sz w:val="28"/>
          <w:szCs w:val="28"/>
        </w:rPr>
        <w:t>.</w:t>
      </w:r>
    </w:p>
    <w:p w14:paraId="70AB0F89" w14:textId="26BFA23F" w:rsidR="009169A1" w:rsidRDefault="009169A1" w:rsidP="009169A1">
      <w:pPr>
        <w:jc w:val="both"/>
        <w:rPr>
          <w:color w:val="000000"/>
          <w:sz w:val="28"/>
          <w:szCs w:val="28"/>
        </w:rPr>
      </w:pPr>
      <w:r w:rsidRPr="00D06F0C">
        <w:rPr>
          <w:color w:val="000000"/>
          <w:sz w:val="28"/>
          <w:szCs w:val="28"/>
        </w:rPr>
        <w:t xml:space="preserve">Системное ограничение для одной загрузки составляет 100 </w:t>
      </w:r>
      <w:proofErr w:type="spellStart"/>
      <w:r w:rsidRPr="00D06F0C">
        <w:rPr>
          <w:color w:val="000000"/>
          <w:sz w:val="28"/>
          <w:szCs w:val="28"/>
        </w:rPr>
        <w:t>Mb</w:t>
      </w:r>
      <w:proofErr w:type="spellEnd"/>
      <w:r w:rsidRPr="00D06F0C">
        <w:rPr>
          <w:color w:val="000000"/>
          <w:sz w:val="28"/>
          <w:szCs w:val="28"/>
        </w:rPr>
        <w:t xml:space="preserve">. </w:t>
      </w:r>
    </w:p>
    <w:p w14:paraId="20C01777" w14:textId="3D658EC1" w:rsidR="001128F1" w:rsidRPr="002320A8" w:rsidRDefault="001128F1" w:rsidP="001128F1">
      <w:pPr>
        <w:ind w:firstLine="0"/>
        <w:jc w:val="both"/>
        <w:rPr>
          <w:sz w:val="28"/>
          <w:szCs w:val="28"/>
        </w:rPr>
      </w:pPr>
      <w:r>
        <w:rPr>
          <w:noProof/>
          <w:color w:val="000000"/>
          <w:sz w:val="28"/>
          <w:szCs w:val="28"/>
        </w:rPr>
        <w:drawing>
          <wp:inline distT="0" distB="0" distL="0" distR="0" wp14:anchorId="0958ABBF" wp14:editId="288625D1">
            <wp:extent cx="6028055" cy="4585970"/>
            <wp:effectExtent l="0" t="0" r="0" b="508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8055" cy="4585970"/>
                    </a:xfrm>
                    <a:prstGeom prst="rect">
                      <a:avLst/>
                    </a:prstGeom>
                    <a:noFill/>
                    <a:ln>
                      <a:noFill/>
                    </a:ln>
                  </pic:spPr>
                </pic:pic>
              </a:graphicData>
            </a:graphic>
          </wp:inline>
        </w:drawing>
      </w:r>
    </w:p>
    <w:p w14:paraId="6D7FEA7D" w14:textId="69AE60CB" w:rsidR="009169A1" w:rsidRDefault="00C85A2D" w:rsidP="00C85A2D">
      <w:pPr>
        <w:spacing w:line="240" w:lineRule="auto"/>
        <w:ind w:firstLine="0"/>
        <w:jc w:val="center"/>
        <w:rPr>
          <w:sz w:val="28"/>
          <w:szCs w:val="28"/>
        </w:rPr>
      </w:pPr>
      <w:r>
        <w:rPr>
          <w:noProof/>
          <w:sz w:val="28"/>
          <w:szCs w:val="28"/>
        </w:rPr>
        <w:lastRenderedPageBreak/>
        <w:drawing>
          <wp:inline distT="0" distB="0" distL="0" distR="0" wp14:anchorId="4465FB69" wp14:editId="3FC7A915">
            <wp:extent cx="6019800" cy="25146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9800" cy="2514600"/>
                    </a:xfrm>
                    <a:prstGeom prst="rect">
                      <a:avLst/>
                    </a:prstGeom>
                    <a:noFill/>
                    <a:ln>
                      <a:noFill/>
                    </a:ln>
                  </pic:spPr>
                </pic:pic>
              </a:graphicData>
            </a:graphic>
          </wp:inline>
        </w:drawing>
      </w:r>
    </w:p>
    <w:p w14:paraId="5F539C31" w14:textId="6929D27D" w:rsidR="009169A1" w:rsidRDefault="00D70640" w:rsidP="00C85A2D">
      <w:pPr>
        <w:spacing w:line="240" w:lineRule="auto"/>
        <w:ind w:firstLine="0"/>
        <w:jc w:val="center"/>
        <w:rPr>
          <w:sz w:val="28"/>
          <w:szCs w:val="28"/>
        </w:rPr>
      </w:pPr>
      <w:r>
        <w:rPr>
          <w:sz w:val="28"/>
          <w:szCs w:val="28"/>
        </w:rPr>
        <w:t>Рисунок 18 -</w:t>
      </w:r>
      <w:r w:rsidR="009169A1">
        <w:rPr>
          <w:i/>
          <w:iCs/>
          <w:sz w:val="28"/>
          <w:szCs w:val="28"/>
        </w:rPr>
        <w:t xml:space="preserve"> </w:t>
      </w:r>
      <w:r w:rsidR="009169A1" w:rsidRPr="00D70640">
        <w:rPr>
          <w:sz w:val="28"/>
          <w:szCs w:val="28"/>
        </w:rPr>
        <w:t>Импорт медиа</w:t>
      </w:r>
    </w:p>
    <w:p w14:paraId="047CE626" w14:textId="77777777" w:rsidR="00C85A2D" w:rsidRDefault="00C85A2D" w:rsidP="009169A1">
      <w:pPr>
        <w:spacing w:line="240" w:lineRule="auto"/>
        <w:jc w:val="center"/>
        <w:rPr>
          <w:sz w:val="28"/>
          <w:szCs w:val="28"/>
        </w:rPr>
      </w:pPr>
    </w:p>
    <w:p w14:paraId="259BFB77" w14:textId="71E6B7E5" w:rsidR="009169A1" w:rsidRPr="00C6121A" w:rsidRDefault="009169A1" w:rsidP="009169A1">
      <w:pPr>
        <w:spacing w:line="240" w:lineRule="auto"/>
        <w:ind w:firstLine="709"/>
        <w:jc w:val="both"/>
        <w:rPr>
          <w:sz w:val="28"/>
          <w:szCs w:val="28"/>
        </w:rPr>
      </w:pPr>
      <w:r>
        <w:rPr>
          <w:sz w:val="28"/>
          <w:szCs w:val="28"/>
        </w:rPr>
        <w:t>Далее нажать на кнопку «Импорт медиа». В открывшемся диалоговом окне нажать на «Выбрать папку», далее «Загрузить» (</w:t>
      </w:r>
      <w:r w:rsidR="00C85A2D">
        <w:rPr>
          <w:sz w:val="28"/>
          <w:szCs w:val="28"/>
        </w:rPr>
        <w:t>Рисунок 19</w:t>
      </w:r>
      <w:r>
        <w:rPr>
          <w:sz w:val="28"/>
          <w:szCs w:val="28"/>
        </w:rPr>
        <w:t>).</w:t>
      </w:r>
    </w:p>
    <w:p w14:paraId="6C0ABAC7" w14:textId="77777777" w:rsidR="009169A1" w:rsidRDefault="009169A1" w:rsidP="00C85A2D">
      <w:pPr>
        <w:spacing w:line="240" w:lineRule="auto"/>
        <w:ind w:firstLine="0"/>
        <w:jc w:val="center"/>
        <w:rPr>
          <w:sz w:val="28"/>
          <w:szCs w:val="28"/>
        </w:rPr>
      </w:pPr>
      <w:r>
        <w:rPr>
          <w:noProof/>
        </w:rPr>
        <w:drawing>
          <wp:inline distT="0" distB="0" distL="0" distR="0" wp14:anchorId="4D98FCD4" wp14:editId="01281E6C">
            <wp:extent cx="5940425" cy="3192145"/>
            <wp:effectExtent l="0" t="0" r="3175" b="825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192145"/>
                    </a:xfrm>
                    <a:prstGeom prst="rect">
                      <a:avLst/>
                    </a:prstGeom>
                  </pic:spPr>
                </pic:pic>
              </a:graphicData>
            </a:graphic>
          </wp:inline>
        </w:drawing>
      </w:r>
    </w:p>
    <w:p w14:paraId="72AC471F" w14:textId="546B95BA" w:rsidR="009169A1" w:rsidRDefault="00C85A2D" w:rsidP="009169A1">
      <w:pPr>
        <w:spacing w:line="240" w:lineRule="auto"/>
        <w:jc w:val="center"/>
        <w:rPr>
          <w:sz w:val="28"/>
          <w:szCs w:val="28"/>
        </w:rPr>
      </w:pPr>
      <w:r>
        <w:rPr>
          <w:sz w:val="28"/>
          <w:szCs w:val="28"/>
        </w:rPr>
        <w:t xml:space="preserve">Рисунок 19 – Загрузка </w:t>
      </w:r>
      <w:r w:rsidRPr="00C85A2D">
        <w:rPr>
          <w:sz w:val="28"/>
          <w:szCs w:val="28"/>
        </w:rPr>
        <w:t>фотографий</w:t>
      </w:r>
    </w:p>
    <w:p w14:paraId="3E5BE739" w14:textId="77777777" w:rsidR="00C85A2D" w:rsidRDefault="00C85A2D" w:rsidP="009169A1">
      <w:pPr>
        <w:spacing w:line="240" w:lineRule="auto"/>
        <w:jc w:val="center"/>
        <w:rPr>
          <w:sz w:val="28"/>
          <w:szCs w:val="28"/>
        </w:rPr>
      </w:pPr>
    </w:p>
    <w:p w14:paraId="56316094" w14:textId="1FF5B87C" w:rsidR="009169A1" w:rsidRDefault="009169A1" w:rsidP="009169A1">
      <w:pPr>
        <w:spacing w:line="240" w:lineRule="auto"/>
        <w:ind w:firstLine="709"/>
        <w:jc w:val="both"/>
        <w:rPr>
          <w:sz w:val="28"/>
          <w:szCs w:val="28"/>
        </w:rPr>
      </w:pPr>
      <w:r>
        <w:rPr>
          <w:sz w:val="28"/>
          <w:szCs w:val="28"/>
        </w:rPr>
        <w:t xml:space="preserve">После завершения процесса импорта </w:t>
      </w:r>
      <w:proofErr w:type="spellStart"/>
      <w:r>
        <w:rPr>
          <w:sz w:val="28"/>
          <w:szCs w:val="28"/>
        </w:rPr>
        <w:t>фотоконтента</w:t>
      </w:r>
      <w:proofErr w:type="spellEnd"/>
      <w:r>
        <w:rPr>
          <w:sz w:val="28"/>
          <w:szCs w:val="28"/>
        </w:rPr>
        <w:t xml:space="preserve"> будет сообщение «Импорт успешно завершен» (</w:t>
      </w:r>
      <w:r w:rsidR="00554350">
        <w:rPr>
          <w:sz w:val="28"/>
          <w:szCs w:val="28"/>
        </w:rPr>
        <w:t>Рисунок 20</w:t>
      </w:r>
      <w:r>
        <w:rPr>
          <w:sz w:val="28"/>
          <w:szCs w:val="28"/>
        </w:rPr>
        <w:t>).</w:t>
      </w:r>
    </w:p>
    <w:p w14:paraId="3F52F265" w14:textId="77777777" w:rsidR="009169A1" w:rsidRDefault="009169A1" w:rsidP="008A163F">
      <w:pPr>
        <w:spacing w:line="240" w:lineRule="auto"/>
        <w:ind w:firstLine="0"/>
        <w:jc w:val="center"/>
        <w:rPr>
          <w:sz w:val="28"/>
          <w:szCs w:val="28"/>
        </w:rPr>
      </w:pPr>
      <w:r>
        <w:rPr>
          <w:noProof/>
        </w:rPr>
        <w:lastRenderedPageBreak/>
        <w:drawing>
          <wp:inline distT="0" distB="0" distL="0" distR="0" wp14:anchorId="7B23BAB2" wp14:editId="24BE37FA">
            <wp:extent cx="3962400" cy="23812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381250"/>
                    </a:xfrm>
                    <a:prstGeom prst="rect">
                      <a:avLst/>
                    </a:prstGeom>
                  </pic:spPr>
                </pic:pic>
              </a:graphicData>
            </a:graphic>
          </wp:inline>
        </w:drawing>
      </w:r>
    </w:p>
    <w:p w14:paraId="6C29E45B" w14:textId="0E7C9643" w:rsidR="009169A1" w:rsidRDefault="00551D3F" w:rsidP="009169A1">
      <w:pPr>
        <w:spacing w:line="240" w:lineRule="auto"/>
        <w:jc w:val="center"/>
        <w:rPr>
          <w:i/>
          <w:iCs/>
          <w:sz w:val="28"/>
          <w:szCs w:val="28"/>
        </w:rPr>
      </w:pPr>
      <w:r>
        <w:rPr>
          <w:sz w:val="28"/>
          <w:szCs w:val="28"/>
        </w:rPr>
        <w:t xml:space="preserve">Рисунок 20 - </w:t>
      </w:r>
      <w:r w:rsidR="009169A1" w:rsidRPr="00551D3F">
        <w:rPr>
          <w:sz w:val="28"/>
          <w:szCs w:val="28"/>
        </w:rPr>
        <w:t>Импорт фото</w:t>
      </w:r>
      <w:r>
        <w:rPr>
          <w:sz w:val="28"/>
          <w:szCs w:val="28"/>
        </w:rPr>
        <w:t>графий</w:t>
      </w:r>
    </w:p>
    <w:p w14:paraId="1E2A64D5" w14:textId="77777777" w:rsidR="009169A1" w:rsidRDefault="009169A1" w:rsidP="009169A1">
      <w:pPr>
        <w:spacing w:line="240" w:lineRule="auto"/>
        <w:jc w:val="center"/>
        <w:rPr>
          <w:sz w:val="28"/>
          <w:szCs w:val="28"/>
        </w:rPr>
      </w:pPr>
    </w:p>
    <w:p w14:paraId="7D2ADB24" w14:textId="77777777" w:rsidR="009169A1" w:rsidRDefault="009169A1" w:rsidP="002447F5">
      <w:pPr>
        <w:spacing w:line="240" w:lineRule="auto"/>
        <w:ind w:firstLine="703"/>
        <w:jc w:val="both"/>
        <w:rPr>
          <w:sz w:val="28"/>
          <w:szCs w:val="28"/>
        </w:rPr>
      </w:pPr>
    </w:p>
    <w:p w14:paraId="78E01982" w14:textId="77777777" w:rsidR="009169A1" w:rsidRDefault="009169A1" w:rsidP="002447F5">
      <w:pPr>
        <w:spacing w:line="240" w:lineRule="auto"/>
        <w:ind w:firstLine="703"/>
        <w:jc w:val="both"/>
        <w:rPr>
          <w:sz w:val="28"/>
          <w:szCs w:val="28"/>
        </w:rPr>
      </w:pPr>
    </w:p>
    <w:p w14:paraId="465E82B2" w14:textId="77777777" w:rsidR="009169A1" w:rsidRDefault="009169A1" w:rsidP="002447F5">
      <w:pPr>
        <w:spacing w:line="240" w:lineRule="auto"/>
        <w:ind w:firstLine="703"/>
        <w:jc w:val="both"/>
        <w:rPr>
          <w:sz w:val="28"/>
          <w:szCs w:val="28"/>
        </w:rPr>
      </w:pPr>
    </w:p>
    <w:p w14:paraId="59EFCDA6" w14:textId="77777777" w:rsidR="009169A1" w:rsidRDefault="009169A1" w:rsidP="002447F5">
      <w:pPr>
        <w:spacing w:line="240" w:lineRule="auto"/>
        <w:ind w:firstLine="703"/>
        <w:jc w:val="both"/>
        <w:rPr>
          <w:sz w:val="28"/>
          <w:szCs w:val="28"/>
        </w:rPr>
      </w:pPr>
    </w:p>
    <w:p w14:paraId="2B6B8AF8" w14:textId="77777777" w:rsidR="009169A1" w:rsidRDefault="009169A1" w:rsidP="002447F5">
      <w:pPr>
        <w:spacing w:line="240" w:lineRule="auto"/>
        <w:ind w:firstLine="703"/>
        <w:jc w:val="both"/>
        <w:rPr>
          <w:sz w:val="28"/>
          <w:szCs w:val="28"/>
        </w:rPr>
      </w:pPr>
    </w:p>
    <w:p w14:paraId="594A8893" w14:textId="77777777" w:rsidR="009169A1" w:rsidRDefault="009169A1" w:rsidP="002447F5">
      <w:pPr>
        <w:spacing w:line="240" w:lineRule="auto"/>
        <w:ind w:firstLine="703"/>
        <w:jc w:val="both"/>
        <w:rPr>
          <w:sz w:val="28"/>
          <w:szCs w:val="28"/>
        </w:rPr>
      </w:pPr>
    </w:p>
    <w:p w14:paraId="40F1A038" w14:textId="77777777" w:rsidR="009169A1" w:rsidRDefault="009169A1" w:rsidP="002447F5">
      <w:pPr>
        <w:spacing w:line="240" w:lineRule="auto"/>
        <w:ind w:firstLine="703"/>
        <w:jc w:val="both"/>
        <w:rPr>
          <w:sz w:val="28"/>
          <w:szCs w:val="28"/>
        </w:rPr>
      </w:pPr>
    </w:p>
    <w:p w14:paraId="5782FD84" w14:textId="77777777" w:rsidR="009169A1" w:rsidRDefault="009169A1" w:rsidP="002447F5">
      <w:pPr>
        <w:spacing w:line="240" w:lineRule="auto"/>
        <w:ind w:firstLine="703"/>
        <w:jc w:val="both"/>
        <w:rPr>
          <w:sz w:val="28"/>
          <w:szCs w:val="28"/>
        </w:rPr>
      </w:pPr>
    </w:p>
    <w:p w14:paraId="7CD7F08B" w14:textId="77777777" w:rsidR="009169A1" w:rsidRDefault="009169A1" w:rsidP="002447F5">
      <w:pPr>
        <w:spacing w:line="240" w:lineRule="auto"/>
        <w:ind w:firstLine="703"/>
        <w:jc w:val="both"/>
        <w:rPr>
          <w:sz w:val="28"/>
          <w:szCs w:val="28"/>
        </w:rPr>
      </w:pPr>
    </w:p>
    <w:p w14:paraId="7B8B90E1" w14:textId="77777777" w:rsidR="009169A1" w:rsidRDefault="009169A1" w:rsidP="002447F5">
      <w:pPr>
        <w:spacing w:line="240" w:lineRule="auto"/>
        <w:ind w:firstLine="703"/>
        <w:jc w:val="both"/>
        <w:rPr>
          <w:sz w:val="28"/>
          <w:szCs w:val="28"/>
        </w:rPr>
      </w:pPr>
    </w:p>
    <w:p w14:paraId="64A7AC41" w14:textId="77777777" w:rsidR="009169A1" w:rsidRDefault="009169A1" w:rsidP="002447F5">
      <w:pPr>
        <w:spacing w:line="240" w:lineRule="auto"/>
        <w:ind w:firstLine="703"/>
        <w:jc w:val="both"/>
        <w:rPr>
          <w:sz w:val="28"/>
          <w:szCs w:val="28"/>
        </w:rPr>
      </w:pPr>
    </w:p>
    <w:p w14:paraId="15F71FB9" w14:textId="77777777" w:rsidR="009169A1" w:rsidRDefault="009169A1" w:rsidP="002447F5">
      <w:pPr>
        <w:spacing w:line="240" w:lineRule="auto"/>
        <w:ind w:firstLine="703"/>
        <w:jc w:val="both"/>
        <w:rPr>
          <w:sz w:val="28"/>
          <w:szCs w:val="28"/>
        </w:rPr>
      </w:pPr>
    </w:p>
    <w:p w14:paraId="1C7AD755" w14:textId="77777777" w:rsidR="002447F5" w:rsidRPr="00CE2727" w:rsidRDefault="00AF2331" w:rsidP="00282461">
      <w:pPr>
        <w:pStyle w:val="1"/>
        <w:keepNext/>
        <w:spacing w:after="0" w:line="240" w:lineRule="auto"/>
        <w:ind w:left="431" w:firstLine="278"/>
        <w:jc w:val="left"/>
        <w:rPr>
          <w:sz w:val="28"/>
          <w:szCs w:val="28"/>
          <w:lang w:val="en-US"/>
        </w:rPr>
      </w:pPr>
      <w:bookmarkStart w:id="50" w:name="_Toc473825696"/>
      <w:bookmarkStart w:id="51" w:name="_Toc85034034"/>
      <w:r w:rsidRPr="00CE2727">
        <w:rPr>
          <w:sz w:val="28"/>
          <w:szCs w:val="28"/>
          <w:lang w:val="ru-RU"/>
        </w:rPr>
        <w:t>Словарь</w:t>
      </w:r>
      <w:bookmarkEnd w:id="50"/>
      <w:bookmarkEnd w:id="51"/>
    </w:p>
    <w:p w14:paraId="2FA38E21" w14:textId="77777777" w:rsidR="002447F5" w:rsidRPr="00CE2727" w:rsidRDefault="002447F5" w:rsidP="002447F5">
      <w:pPr>
        <w:spacing w:line="240" w:lineRule="auto"/>
        <w:rPr>
          <w:lang w:val="en-US"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062"/>
      </w:tblGrid>
      <w:tr w:rsidR="002447F5" w:rsidRPr="00CE2727" w14:paraId="2346A3E2" w14:textId="77777777" w:rsidTr="003D361C">
        <w:tc>
          <w:tcPr>
            <w:tcW w:w="3652" w:type="dxa"/>
          </w:tcPr>
          <w:p w14:paraId="30904EF2" w14:textId="77777777" w:rsidR="002447F5" w:rsidRPr="00CE2727" w:rsidRDefault="002447F5" w:rsidP="003D361C">
            <w:pPr>
              <w:spacing w:line="240" w:lineRule="auto"/>
              <w:ind w:firstLine="0"/>
              <w:rPr>
                <w:b/>
                <w:sz w:val="28"/>
                <w:szCs w:val="28"/>
              </w:rPr>
            </w:pPr>
            <w:r w:rsidRPr="00CE2727">
              <w:rPr>
                <w:b/>
                <w:sz w:val="28"/>
                <w:szCs w:val="28"/>
              </w:rPr>
              <w:t>Термин или сокращение</w:t>
            </w:r>
          </w:p>
        </w:tc>
        <w:tc>
          <w:tcPr>
            <w:tcW w:w="6062" w:type="dxa"/>
          </w:tcPr>
          <w:p w14:paraId="2B317447" w14:textId="77777777" w:rsidR="002447F5" w:rsidRPr="00CE2727" w:rsidRDefault="002447F5" w:rsidP="007D661C">
            <w:pPr>
              <w:spacing w:line="240" w:lineRule="auto"/>
              <w:jc w:val="center"/>
              <w:rPr>
                <w:b/>
                <w:sz w:val="28"/>
                <w:szCs w:val="28"/>
              </w:rPr>
            </w:pPr>
            <w:r w:rsidRPr="00CE2727">
              <w:rPr>
                <w:b/>
                <w:sz w:val="28"/>
                <w:szCs w:val="28"/>
              </w:rPr>
              <w:t>Полная форма</w:t>
            </w:r>
          </w:p>
        </w:tc>
      </w:tr>
      <w:tr w:rsidR="002447F5" w:rsidRPr="00CE2727" w14:paraId="684C59D8" w14:textId="77777777" w:rsidTr="003D361C">
        <w:tc>
          <w:tcPr>
            <w:tcW w:w="3652" w:type="dxa"/>
          </w:tcPr>
          <w:p w14:paraId="6809D1A4" w14:textId="3EAC9443" w:rsidR="002447F5" w:rsidRPr="00CE2727" w:rsidRDefault="002447F5" w:rsidP="00651B65">
            <w:pPr>
              <w:spacing w:line="240" w:lineRule="auto"/>
              <w:ind w:firstLine="0"/>
              <w:rPr>
                <w:sz w:val="28"/>
                <w:szCs w:val="28"/>
              </w:rPr>
            </w:pPr>
          </w:p>
        </w:tc>
        <w:tc>
          <w:tcPr>
            <w:tcW w:w="6062" w:type="dxa"/>
          </w:tcPr>
          <w:p w14:paraId="5BBC77CA" w14:textId="35BD6A87" w:rsidR="002447F5" w:rsidRPr="00CE2727" w:rsidRDefault="002447F5" w:rsidP="00651B65">
            <w:pPr>
              <w:spacing w:line="240" w:lineRule="auto"/>
              <w:ind w:firstLine="0"/>
              <w:jc w:val="both"/>
              <w:rPr>
                <w:sz w:val="28"/>
                <w:szCs w:val="28"/>
              </w:rPr>
            </w:pPr>
          </w:p>
        </w:tc>
      </w:tr>
      <w:tr w:rsidR="002447F5" w:rsidRPr="00CE2727" w14:paraId="7EA4F5B2" w14:textId="77777777" w:rsidTr="003D361C">
        <w:tc>
          <w:tcPr>
            <w:tcW w:w="3652" w:type="dxa"/>
          </w:tcPr>
          <w:p w14:paraId="541FAF06" w14:textId="5FB96425" w:rsidR="002447F5" w:rsidRPr="00CE2727" w:rsidRDefault="002447F5" w:rsidP="00651B65">
            <w:pPr>
              <w:spacing w:line="240" w:lineRule="auto"/>
              <w:ind w:firstLine="0"/>
              <w:rPr>
                <w:sz w:val="28"/>
                <w:szCs w:val="28"/>
              </w:rPr>
            </w:pPr>
          </w:p>
        </w:tc>
        <w:tc>
          <w:tcPr>
            <w:tcW w:w="6062" w:type="dxa"/>
          </w:tcPr>
          <w:p w14:paraId="5E8A672C" w14:textId="7DC0924C" w:rsidR="002447F5" w:rsidRPr="00CE2727" w:rsidRDefault="002447F5" w:rsidP="00651B65">
            <w:pPr>
              <w:spacing w:line="240" w:lineRule="auto"/>
              <w:ind w:firstLine="0"/>
              <w:jc w:val="both"/>
              <w:rPr>
                <w:sz w:val="28"/>
                <w:szCs w:val="28"/>
              </w:rPr>
            </w:pPr>
          </w:p>
        </w:tc>
      </w:tr>
      <w:tr w:rsidR="002447F5" w:rsidRPr="00CE2727" w14:paraId="48D126C8" w14:textId="77777777" w:rsidTr="003D361C">
        <w:tc>
          <w:tcPr>
            <w:tcW w:w="3652" w:type="dxa"/>
          </w:tcPr>
          <w:p w14:paraId="1972B164" w14:textId="5138B908" w:rsidR="002447F5" w:rsidRPr="00CE2727" w:rsidRDefault="002447F5" w:rsidP="00651B65">
            <w:pPr>
              <w:ind w:firstLine="0"/>
              <w:rPr>
                <w:sz w:val="28"/>
                <w:szCs w:val="28"/>
              </w:rPr>
            </w:pPr>
          </w:p>
        </w:tc>
        <w:tc>
          <w:tcPr>
            <w:tcW w:w="6062" w:type="dxa"/>
          </w:tcPr>
          <w:p w14:paraId="600C0964" w14:textId="6643C711" w:rsidR="002447F5" w:rsidRPr="00CE2727" w:rsidRDefault="002447F5" w:rsidP="00651B65">
            <w:pPr>
              <w:spacing w:line="240" w:lineRule="auto"/>
              <w:ind w:firstLine="0"/>
              <w:jc w:val="both"/>
              <w:rPr>
                <w:sz w:val="28"/>
                <w:szCs w:val="28"/>
              </w:rPr>
            </w:pPr>
          </w:p>
        </w:tc>
      </w:tr>
      <w:tr w:rsidR="002447F5" w:rsidRPr="00CE2727" w14:paraId="0721EADF" w14:textId="77777777" w:rsidTr="003D361C">
        <w:tc>
          <w:tcPr>
            <w:tcW w:w="3652" w:type="dxa"/>
          </w:tcPr>
          <w:p w14:paraId="1AC99E40" w14:textId="3371BF51" w:rsidR="002447F5" w:rsidRPr="00CE2727" w:rsidRDefault="002447F5" w:rsidP="00651B65">
            <w:pPr>
              <w:spacing w:after="120" w:line="240" w:lineRule="auto"/>
              <w:ind w:firstLine="0"/>
              <w:rPr>
                <w:sz w:val="28"/>
                <w:szCs w:val="28"/>
              </w:rPr>
            </w:pPr>
          </w:p>
        </w:tc>
        <w:tc>
          <w:tcPr>
            <w:tcW w:w="6062" w:type="dxa"/>
          </w:tcPr>
          <w:p w14:paraId="43C8BDB0" w14:textId="081F4A4A" w:rsidR="002447F5" w:rsidRPr="00CE2727" w:rsidRDefault="002447F5" w:rsidP="00651B65">
            <w:pPr>
              <w:spacing w:after="120" w:line="240" w:lineRule="auto"/>
              <w:ind w:firstLine="0"/>
              <w:jc w:val="both"/>
              <w:rPr>
                <w:sz w:val="28"/>
                <w:szCs w:val="28"/>
              </w:rPr>
            </w:pPr>
          </w:p>
        </w:tc>
      </w:tr>
      <w:tr w:rsidR="002447F5" w:rsidRPr="00CE2727" w14:paraId="1538F763" w14:textId="77777777" w:rsidTr="003D361C">
        <w:tc>
          <w:tcPr>
            <w:tcW w:w="3652" w:type="dxa"/>
          </w:tcPr>
          <w:p w14:paraId="3B3C3000" w14:textId="068F7373" w:rsidR="002447F5" w:rsidRPr="00CE2727" w:rsidRDefault="002447F5" w:rsidP="00651B65">
            <w:pPr>
              <w:spacing w:after="120" w:line="240" w:lineRule="auto"/>
              <w:ind w:firstLine="0"/>
              <w:rPr>
                <w:sz w:val="28"/>
                <w:szCs w:val="28"/>
              </w:rPr>
            </w:pPr>
          </w:p>
        </w:tc>
        <w:tc>
          <w:tcPr>
            <w:tcW w:w="6062" w:type="dxa"/>
          </w:tcPr>
          <w:p w14:paraId="0F0A3251" w14:textId="2DC55660" w:rsidR="002447F5" w:rsidRPr="00CE2727" w:rsidRDefault="002447F5" w:rsidP="00651B65">
            <w:pPr>
              <w:spacing w:after="120" w:line="240" w:lineRule="auto"/>
              <w:ind w:firstLine="0"/>
              <w:jc w:val="both"/>
              <w:rPr>
                <w:sz w:val="28"/>
                <w:szCs w:val="28"/>
              </w:rPr>
            </w:pPr>
          </w:p>
        </w:tc>
      </w:tr>
      <w:tr w:rsidR="002447F5" w:rsidRPr="00CE2727" w14:paraId="3887EE5C" w14:textId="77777777" w:rsidTr="003D361C">
        <w:tc>
          <w:tcPr>
            <w:tcW w:w="3652" w:type="dxa"/>
          </w:tcPr>
          <w:p w14:paraId="45776004" w14:textId="42EFE22A" w:rsidR="002447F5" w:rsidRPr="00CE2727" w:rsidRDefault="002447F5" w:rsidP="00651B65">
            <w:pPr>
              <w:spacing w:after="120" w:line="240" w:lineRule="auto"/>
              <w:ind w:firstLine="0"/>
              <w:rPr>
                <w:sz w:val="28"/>
                <w:szCs w:val="28"/>
              </w:rPr>
            </w:pPr>
          </w:p>
        </w:tc>
        <w:tc>
          <w:tcPr>
            <w:tcW w:w="6062" w:type="dxa"/>
          </w:tcPr>
          <w:p w14:paraId="0FAB4522" w14:textId="484CBCB2" w:rsidR="002447F5" w:rsidRPr="00CE2727" w:rsidRDefault="002447F5" w:rsidP="00651B65">
            <w:pPr>
              <w:spacing w:after="120" w:line="240" w:lineRule="auto"/>
              <w:ind w:firstLine="0"/>
              <w:jc w:val="both"/>
              <w:rPr>
                <w:sz w:val="28"/>
                <w:szCs w:val="28"/>
              </w:rPr>
            </w:pPr>
          </w:p>
        </w:tc>
      </w:tr>
      <w:tr w:rsidR="002447F5" w:rsidRPr="00CE2727" w14:paraId="0BD77B31" w14:textId="77777777" w:rsidTr="003D361C">
        <w:tc>
          <w:tcPr>
            <w:tcW w:w="3652" w:type="dxa"/>
          </w:tcPr>
          <w:p w14:paraId="51D0246D" w14:textId="0ADE6DEC" w:rsidR="002447F5" w:rsidRPr="00CE2727" w:rsidRDefault="00EA77D5" w:rsidP="00651B65">
            <w:pPr>
              <w:spacing w:after="120" w:line="240" w:lineRule="auto"/>
              <w:ind w:firstLine="0"/>
              <w:rPr>
                <w:sz w:val="28"/>
                <w:szCs w:val="28"/>
              </w:rPr>
            </w:pPr>
            <w:r>
              <w:rPr>
                <w:sz w:val="28"/>
                <w:szCs w:val="28"/>
              </w:rPr>
              <w:t>ИС МПТ</w:t>
            </w:r>
          </w:p>
        </w:tc>
        <w:tc>
          <w:tcPr>
            <w:tcW w:w="6062" w:type="dxa"/>
          </w:tcPr>
          <w:p w14:paraId="39123DBE" w14:textId="53B79E8C" w:rsidR="002447F5" w:rsidRPr="00CE2727" w:rsidRDefault="00EA77D5" w:rsidP="00651B65">
            <w:pPr>
              <w:spacing w:after="120" w:line="240" w:lineRule="auto"/>
              <w:ind w:firstLine="0"/>
              <w:jc w:val="both"/>
              <w:rPr>
                <w:sz w:val="28"/>
                <w:szCs w:val="28"/>
              </w:rPr>
            </w:pPr>
            <w:r>
              <w:rPr>
                <w:sz w:val="28"/>
                <w:szCs w:val="28"/>
              </w:rPr>
              <w:t>Информационная система маркировки и прослеживаемости товаров</w:t>
            </w:r>
          </w:p>
        </w:tc>
      </w:tr>
    </w:tbl>
    <w:p w14:paraId="649DC01E" w14:textId="566CDFFF" w:rsidR="002F2FF4" w:rsidRDefault="002F2FF4" w:rsidP="002B3C3C">
      <w:pPr>
        <w:ind w:firstLine="0"/>
        <w:jc w:val="both"/>
        <w:rPr>
          <w:b/>
          <w:lang w:eastAsia="x-none"/>
        </w:rPr>
      </w:pPr>
    </w:p>
    <w:p w14:paraId="4913776A" w14:textId="5141835C" w:rsidR="002447F5" w:rsidRPr="00CE2727" w:rsidRDefault="002447F5" w:rsidP="004D24E3">
      <w:pPr>
        <w:spacing w:line="240" w:lineRule="auto"/>
        <w:ind w:firstLine="0"/>
        <w:rPr>
          <w:b/>
          <w:lang w:eastAsia="x-none"/>
        </w:rPr>
      </w:pPr>
    </w:p>
    <w:sectPr w:rsidR="002447F5" w:rsidRPr="00CE2727" w:rsidSect="001567DB">
      <w:headerReference w:type="even" r:id="rId33"/>
      <w:headerReference w:type="default" r:id="rId34"/>
      <w:footerReference w:type="even" r:id="rId35"/>
      <w:footerReference w:type="default" r:id="rId36"/>
      <w:headerReference w:type="first" r:id="rId37"/>
      <w:footerReference w:type="first" r:id="rId38"/>
      <w:pgSz w:w="11907" w:h="16840" w:code="9"/>
      <w:pgMar w:top="709" w:right="708" w:bottom="1985" w:left="1701" w:header="288" w:footer="0" w:gutter="0"/>
      <w:pgNumType w:start="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782D2" w14:textId="77777777" w:rsidR="00117169" w:rsidRDefault="00117169" w:rsidP="0081631A">
      <w:pPr>
        <w:pStyle w:val="ac"/>
      </w:pPr>
      <w:r>
        <w:separator/>
      </w:r>
    </w:p>
  </w:endnote>
  <w:endnote w:type="continuationSeparator" w:id="0">
    <w:p w14:paraId="0067986C" w14:textId="77777777" w:rsidR="00117169" w:rsidRDefault="00117169" w:rsidP="0081631A">
      <w:pPr>
        <w:pStyle w:val="a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KZ Bookman Old Style">
    <w:altName w:val="Bookman Old Style"/>
    <w:charset w:val="CC"/>
    <w:family w:val="roman"/>
    <w:pitch w:val="variable"/>
    <w:sig w:usb0="00000001" w:usb1="00000000" w:usb2="00000000" w:usb3="00000000" w:csb0="0000009F" w:csb1="00000000"/>
  </w:font>
  <w:font w:name="TimesNewRomanPS-BoldMT">
    <w:altName w:val="Times New Roman"/>
    <w:charset w:val="CC"/>
    <w:family w:val="auto"/>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95AA" w14:textId="77777777" w:rsidR="00514348" w:rsidRDefault="00514348" w:rsidP="00911DBF">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18</w:t>
    </w:r>
    <w:r>
      <w:rPr>
        <w:rStyle w:val="ae"/>
      </w:rPr>
      <w:fldChar w:fldCharType="end"/>
    </w:r>
  </w:p>
  <w:p w14:paraId="251371E7" w14:textId="77777777" w:rsidR="00514348" w:rsidRDefault="00514348" w:rsidP="00911DBF">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29F0" w14:textId="77777777" w:rsidR="00514348" w:rsidRPr="006A5FE9" w:rsidRDefault="00514348" w:rsidP="00911DBF">
    <w:pPr>
      <w:pStyle w:val="ac"/>
      <w:ind w:firstLine="0"/>
      <w:rPr>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3DF5" w14:textId="77777777" w:rsidR="002A41DC" w:rsidRDefault="002A41D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0D556" w14:textId="77777777" w:rsidR="00117169" w:rsidRDefault="00117169" w:rsidP="0081631A">
      <w:pPr>
        <w:pStyle w:val="ac"/>
      </w:pPr>
      <w:r>
        <w:separator/>
      </w:r>
    </w:p>
  </w:footnote>
  <w:footnote w:type="continuationSeparator" w:id="0">
    <w:p w14:paraId="5C3BD4E9" w14:textId="77777777" w:rsidR="00117169" w:rsidRDefault="00117169" w:rsidP="0081631A">
      <w:pPr>
        <w:pStyle w:val="ac"/>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9AB9" w14:textId="77777777" w:rsidR="002A41DC" w:rsidRDefault="002A41D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0683" w14:textId="2E9C5476" w:rsidR="00514348" w:rsidRPr="00EC3B57" w:rsidRDefault="00514348" w:rsidP="00EC3B57">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AAB0" w14:textId="77777777" w:rsidR="002A41DC" w:rsidRDefault="002A41D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034A"/>
    <w:multiLevelType w:val="multilevel"/>
    <w:tmpl w:val="F73A2D4E"/>
    <w:lvl w:ilvl="0">
      <w:start w:val="1"/>
      <w:numFmt w:val="decimal"/>
      <w:pStyle w:val="Numbertable"/>
      <w:suff w:val="space"/>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suff w:val="space"/>
      <w:lvlText w:val=""/>
      <w:lvlJc w:val="left"/>
      <w:pPr>
        <w:ind w:left="792" w:hanging="432"/>
      </w:pPr>
      <w:rPr>
        <w:rFonts w:ascii="Symbol" w:hAnsi="Symbol"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9947820"/>
    <w:multiLevelType w:val="hybridMultilevel"/>
    <w:tmpl w:val="45BC928C"/>
    <w:lvl w:ilvl="0" w:tplc="C0E22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EFC7024"/>
    <w:multiLevelType w:val="hybridMultilevel"/>
    <w:tmpl w:val="C6B49216"/>
    <w:lvl w:ilvl="0" w:tplc="C1F6887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2F63578"/>
    <w:multiLevelType w:val="multilevel"/>
    <w:tmpl w:val="AF5260E0"/>
    <w:lvl w:ilvl="0">
      <w:start w:val="1"/>
      <w:numFmt w:val="decimal"/>
      <w:pStyle w:val="a0"/>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7894481"/>
    <w:multiLevelType w:val="multilevel"/>
    <w:tmpl w:val="9C0CE912"/>
    <w:lvl w:ilvl="0">
      <w:start w:val="1"/>
      <w:numFmt w:val="decimal"/>
      <w:pStyle w:val="1"/>
      <w:lvlText w:val="%1"/>
      <w:lvlJc w:val="left"/>
      <w:pPr>
        <w:ind w:left="432" w:hanging="432"/>
      </w:pPr>
      <w:rPr>
        <w:rFonts w:hint="default"/>
      </w:r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 w15:restartNumberingAfterBreak="0">
    <w:nsid w:val="37E214D6"/>
    <w:multiLevelType w:val="multilevel"/>
    <w:tmpl w:val="3340675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5C97C1F"/>
    <w:multiLevelType w:val="multilevel"/>
    <w:tmpl w:val="A8B6EC32"/>
    <w:lvl w:ilvl="0">
      <w:start w:val="1"/>
      <w:numFmt w:val="decimal"/>
      <w:lvlText w:val="%1"/>
      <w:lvlJc w:val="left"/>
      <w:pPr>
        <w:ind w:left="420" w:hanging="420"/>
      </w:pPr>
      <w:rPr>
        <w:rFonts w:hint="default"/>
      </w:rPr>
    </w:lvl>
    <w:lvl w:ilvl="1">
      <w:start w:val="1"/>
      <w:numFmt w:val="decimal"/>
      <w:pStyle w:val="2"/>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54D37536"/>
    <w:multiLevelType w:val="hybridMultilevel"/>
    <w:tmpl w:val="C1321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4DA4BC9"/>
    <w:multiLevelType w:val="hybridMultilevel"/>
    <w:tmpl w:val="04B25956"/>
    <w:lvl w:ilvl="0" w:tplc="CDA0EBBA">
      <w:start w:val="1"/>
      <w:numFmt w:val="decimal"/>
      <w:pStyle w:val="Header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F96979"/>
    <w:multiLevelType w:val="hybridMultilevel"/>
    <w:tmpl w:val="0952C992"/>
    <w:lvl w:ilvl="0" w:tplc="C0E22910">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0" w15:restartNumberingAfterBreak="0">
    <w:nsid w:val="654B30D6"/>
    <w:multiLevelType w:val="multilevel"/>
    <w:tmpl w:val="2DD0E3CE"/>
    <w:lvl w:ilvl="0">
      <w:start w:val="1"/>
      <w:numFmt w:val="decimal"/>
      <w:pStyle w:val="a1"/>
      <w:lvlText w:val="%1."/>
      <w:lvlJc w:val="left"/>
      <w:pPr>
        <w:tabs>
          <w:tab w:val="num" w:pos="357"/>
        </w:tabs>
        <w:ind w:left="0" w:firstLine="5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76843B6"/>
    <w:multiLevelType w:val="multilevel"/>
    <w:tmpl w:val="C90ED418"/>
    <w:styleLink w:val="a2"/>
    <w:lvl w:ilvl="0">
      <w:start w:val="1"/>
      <w:numFmt w:val="bullet"/>
      <w:lvlText w:val=""/>
      <w:lvlJc w:val="left"/>
      <w:pPr>
        <w:tabs>
          <w:tab w:val="num" w:pos="1418"/>
        </w:tabs>
        <w:ind w:left="0" w:firstLine="851"/>
      </w:pPr>
      <w:rPr>
        <w:rFonts w:ascii="Symbol" w:hAnsi="Symbol" w:hint="default"/>
        <w:color w:val="auto"/>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73F546AE"/>
    <w:multiLevelType w:val="hybridMultilevel"/>
    <w:tmpl w:val="913073EA"/>
    <w:lvl w:ilvl="0" w:tplc="C0E22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7287BF1"/>
    <w:multiLevelType w:val="hybridMultilevel"/>
    <w:tmpl w:val="400A2E04"/>
    <w:lvl w:ilvl="0" w:tplc="018A761C">
      <w:start w:val="1"/>
      <w:numFmt w:val="bullet"/>
      <w:lvlText w:val=""/>
      <w:lvlJc w:val="left"/>
      <w:pPr>
        <w:ind w:left="1423" w:hanging="360"/>
      </w:pPr>
      <w:rPr>
        <w:rFonts w:ascii="Symbol" w:hAnsi="Symbol" w:hint="default"/>
      </w:rPr>
    </w:lvl>
    <w:lvl w:ilvl="1" w:tplc="C3DC52F6">
      <w:numFmt w:val="bullet"/>
      <w:lvlText w:val="•"/>
      <w:lvlJc w:val="left"/>
      <w:pPr>
        <w:ind w:left="2833" w:hanging="1050"/>
      </w:pPr>
      <w:rPr>
        <w:rFonts w:ascii="Times New Roman" w:eastAsia="Times New Roman" w:hAnsi="Times New Roman" w:cs="Times New Roman"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num w:numId="1">
    <w:abstractNumId w:val="11"/>
  </w:num>
  <w:num w:numId="2">
    <w:abstractNumId w:val="10"/>
  </w:num>
  <w:num w:numId="3">
    <w:abstractNumId w:val="8"/>
  </w:num>
  <w:num w:numId="4">
    <w:abstractNumId w:val="2"/>
  </w:num>
  <w:num w:numId="5">
    <w:abstractNumId w:val="3"/>
  </w:num>
  <w:num w:numId="6">
    <w:abstractNumId w:val="0"/>
  </w:num>
  <w:num w:numId="7">
    <w:abstractNumId w:val="4"/>
  </w:num>
  <w:num w:numId="8">
    <w:abstractNumId w:val="6"/>
  </w:num>
  <w:num w:numId="9">
    <w:abstractNumId w:val="13"/>
  </w:num>
  <w:num w:numId="10">
    <w:abstractNumId w:val="7"/>
  </w:num>
  <w:num w:numId="11">
    <w:abstractNumId w:val="5"/>
  </w:num>
  <w:num w:numId="12">
    <w:abstractNumId w:val="1"/>
  </w:num>
  <w:num w:numId="13">
    <w:abstractNumId w:val="12"/>
  </w:num>
  <w:num w:numId="14">
    <w:abstractNumId w:val="9"/>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508B"/>
    <w:rsid w:val="000005B6"/>
    <w:rsid w:val="000008AC"/>
    <w:rsid w:val="00000A40"/>
    <w:rsid w:val="00000B0F"/>
    <w:rsid w:val="00000D42"/>
    <w:rsid w:val="00001704"/>
    <w:rsid w:val="00001E78"/>
    <w:rsid w:val="00002254"/>
    <w:rsid w:val="00003B81"/>
    <w:rsid w:val="00003BB4"/>
    <w:rsid w:val="000057E5"/>
    <w:rsid w:val="00005D9D"/>
    <w:rsid w:val="00006068"/>
    <w:rsid w:val="000067CE"/>
    <w:rsid w:val="00007082"/>
    <w:rsid w:val="00007BDB"/>
    <w:rsid w:val="00010194"/>
    <w:rsid w:val="000101C8"/>
    <w:rsid w:val="0001088B"/>
    <w:rsid w:val="00010D99"/>
    <w:rsid w:val="00011FDF"/>
    <w:rsid w:val="000122B4"/>
    <w:rsid w:val="000134AF"/>
    <w:rsid w:val="00013612"/>
    <w:rsid w:val="0001363E"/>
    <w:rsid w:val="000136B7"/>
    <w:rsid w:val="00013847"/>
    <w:rsid w:val="00014323"/>
    <w:rsid w:val="000149F1"/>
    <w:rsid w:val="00014FDF"/>
    <w:rsid w:val="00015B91"/>
    <w:rsid w:val="000161F4"/>
    <w:rsid w:val="0001639A"/>
    <w:rsid w:val="00016B61"/>
    <w:rsid w:val="0001736D"/>
    <w:rsid w:val="00017425"/>
    <w:rsid w:val="00020379"/>
    <w:rsid w:val="000203BA"/>
    <w:rsid w:val="00020EEB"/>
    <w:rsid w:val="00020F30"/>
    <w:rsid w:val="00022849"/>
    <w:rsid w:val="00023674"/>
    <w:rsid w:val="000236E8"/>
    <w:rsid w:val="00024445"/>
    <w:rsid w:val="00024833"/>
    <w:rsid w:val="00025C1C"/>
    <w:rsid w:val="000271AA"/>
    <w:rsid w:val="00027BD3"/>
    <w:rsid w:val="00027C99"/>
    <w:rsid w:val="0003029A"/>
    <w:rsid w:val="00031059"/>
    <w:rsid w:val="0003268E"/>
    <w:rsid w:val="00032710"/>
    <w:rsid w:val="00032952"/>
    <w:rsid w:val="00032CF8"/>
    <w:rsid w:val="00033724"/>
    <w:rsid w:val="0003417F"/>
    <w:rsid w:val="00034B22"/>
    <w:rsid w:val="00035354"/>
    <w:rsid w:val="000353F9"/>
    <w:rsid w:val="00035488"/>
    <w:rsid w:val="000354F2"/>
    <w:rsid w:val="0003554A"/>
    <w:rsid w:val="00035843"/>
    <w:rsid w:val="00035AD3"/>
    <w:rsid w:val="00035BAC"/>
    <w:rsid w:val="00035BCC"/>
    <w:rsid w:val="0003633F"/>
    <w:rsid w:val="00036385"/>
    <w:rsid w:val="00037046"/>
    <w:rsid w:val="000370FC"/>
    <w:rsid w:val="000412F0"/>
    <w:rsid w:val="00041942"/>
    <w:rsid w:val="00041A3E"/>
    <w:rsid w:val="00041DE3"/>
    <w:rsid w:val="000422AC"/>
    <w:rsid w:val="00042734"/>
    <w:rsid w:val="000435FF"/>
    <w:rsid w:val="00043B6B"/>
    <w:rsid w:val="00043C1A"/>
    <w:rsid w:val="0004460F"/>
    <w:rsid w:val="00044691"/>
    <w:rsid w:val="00044B07"/>
    <w:rsid w:val="0004533E"/>
    <w:rsid w:val="00045420"/>
    <w:rsid w:val="00047099"/>
    <w:rsid w:val="000474D9"/>
    <w:rsid w:val="0004797D"/>
    <w:rsid w:val="00047CA4"/>
    <w:rsid w:val="00047D69"/>
    <w:rsid w:val="00050736"/>
    <w:rsid w:val="0005151B"/>
    <w:rsid w:val="000515D9"/>
    <w:rsid w:val="00052181"/>
    <w:rsid w:val="000529D6"/>
    <w:rsid w:val="00052A7B"/>
    <w:rsid w:val="00052FAF"/>
    <w:rsid w:val="00053E3C"/>
    <w:rsid w:val="0005461A"/>
    <w:rsid w:val="00054707"/>
    <w:rsid w:val="00054CE0"/>
    <w:rsid w:val="000553F7"/>
    <w:rsid w:val="00055561"/>
    <w:rsid w:val="00056633"/>
    <w:rsid w:val="000568D3"/>
    <w:rsid w:val="00056D35"/>
    <w:rsid w:val="000570D3"/>
    <w:rsid w:val="00057425"/>
    <w:rsid w:val="00057F7D"/>
    <w:rsid w:val="00060DB3"/>
    <w:rsid w:val="00061231"/>
    <w:rsid w:val="00061E51"/>
    <w:rsid w:val="000622EE"/>
    <w:rsid w:val="000631AE"/>
    <w:rsid w:val="000633E5"/>
    <w:rsid w:val="0006370C"/>
    <w:rsid w:val="000645DD"/>
    <w:rsid w:val="00064945"/>
    <w:rsid w:val="00064B56"/>
    <w:rsid w:val="000654CA"/>
    <w:rsid w:val="00065524"/>
    <w:rsid w:val="0006581E"/>
    <w:rsid w:val="00066379"/>
    <w:rsid w:val="00066A75"/>
    <w:rsid w:val="00067904"/>
    <w:rsid w:val="00067AD9"/>
    <w:rsid w:val="00067FCA"/>
    <w:rsid w:val="00070982"/>
    <w:rsid w:val="000718AC"/>
    <w:rsid w:val="00071930"/>
    <w:rsid w:val="0007228C"/>
    <w:rsid w:val="00072DE3"/>
    <w:rsid w:val="00073AB8"/>
    <w:rsid w:val="00074630"/>
    <w:rsid w:val="00074D85"/>
    <w:rsid w:val="00074F62"/>
    <w:rsid w:val="00075026"/>
    <w:rsid w:val="00075288"/>
    <w:rsid w:val="00075298"/>
    <w:rsid w:val="000763B6"/>
    <w:rsid w:val="00076777"/>
    <w:rsid w:val="000774DD"/>
    <w:rsid w:val="00080680"/>
    <w:rsid w:val="000806F6"/>
    <w:rsid w:val="000812D5"/>
    <w:rsid w:val="000813AC"/>
    <w:rsid w:val="00081EA8"/>
    <w:rsid w:val="0008213D"/>
    <w:rsid w:val="000825E1"/>
    <w:rsid w:val="00082703"/>
    <w:rsid w:val="00082C90"/>
    <w:rsid w:val="00082FC1"/>
    <w:rsid w:val="00083054"/>
    <w:rsid w:val="00083B5F"/>
    <w:rsid w:val="00085BDD"/>
    <w:rsid w:val="00085C71"/>
    <w:rsid w:val="00086402"/>
    <w:rsid w:val="00086867"/>
    <w:rsid w:val="00086AD3"/>
    <w:rsid w:val="00086FCB"/>
    <w:rsid w:val="00087723"/>
    <w:rsid w:val="0009123D"/>
    <w:rsid w:val="000914BA"/>
    <w:rsid w:val="000918EC"/>
    <w:rsid w:val="000922D0"/>
    <w:rsid w:val="000926A1"/>
    <w:rsid w:val="00092849"/>
    <w:rsid w:val="00092939"/>
    <w:rsid w:val="00092999"/>
    <w:rsid w:val="000930C6"/>
    <w:rsid w:val="0009319D"/>
    <w:rsid w:val="00093B55"/>
    <w:rsid w:val="000947CF"/>
    <w:rsid w:val="000951E7"/>
    <w:rsid w:val="0009530E"/>
    <w:rsid w:val="000962FE"/>
    <w:rsid w:val="00096BE8"/>
    <w:rsid w:val="00097DE8"/>
    <w:rsid w:val="00097F3C"/>
    <w:rsid w:val="000A027D"/>
    <w:rsid w:val="000A0A15"/>
    <w:rsid w:val="000A0C5E"/>
    <w:rsid w:val="000A10FB"/>
    <w:rsid w:val="000A16CB"/>
    <w:rsid w:val="000A18BB"/>
    <w:rsid w:val="000A1D9F"/>
    <w:rsid w:val="000A2C51"/>
    <w:rsid w:val="000A360F"/>
    <w:rsid w:val="000A41A8"/>
    <w:rsid w:val="000A42CD"/>
    <w:rsid w:val="000A4B8C"/>
    <w:rsid w:val="000A542A"/>
    <w:rsid w:val="000A5695"/>
    <w:rsid w:val="000A5B78"/>
    <w:rsid w:val="000A5B7F"/>
    <w:rsid w:val="000A5F37"/>
    <w:rsid w:val="000A6353"/>
    <w:rsid w:val="000A660E"/>
    <w:rsid w:val="000A6681"/>
    <w:rsid w:val="000A6987"/>
    <w:rsid w:val="000A6D53"/>
    <w:rsid w:val="000A7A6C"/>
    <w:rsid w:val="000A7FE9"/>
    <w:rsid w:val="000B028B"/>
    <w:rsid w:val="000B04AC"/>
    <w:rsid w:val="000B0BDD"/>
    <w:rsid w:val="000B11B2"/>
    <w:rsid w:val="000B2183"/>
    <w:rsid w:val="000B25D4"/>
    <w:rsid w:val="000B265C"/>
    <w:rsid w:val="000B36AC"/>
    <w:rsid w:val="000B39AC"/>
    <w:rsid w:val="000B3F63"/>
    <w:rsid w:val="000B40C7"/>
    <w:rsid w:val="000B45C7"/>
    <w:rsid w:val="000B4D3A"/>
    <w:rsid w:val="000B4E21"/>
    <w:rsid w:val="000B5071"/>
    <w:rsid w:val="000B542A"/>
    <w:rsid w:val="000B5B37"/>
    <w:rsid w:val="000B715A"/>
    <w:rsid w:val="000C09C3"/>
    <w:rsid w:val="000C1889"/>
    <w:rsid w:val="000C27FF"/>
    <w:rsid w:val="000C2FCF"/>
    <w:rsid w:val="000C3A28"/>
    <w:rsid w:val="000C3D27"/>
    <w:rsid w:val="000C3FC4"/>
    <w:rsid w:val="000C4A49"/>
    <w:rsid w:val="000C4BD8"/>
    <w:rsid w:val="000C66FA"/>
    <w:rsid w:val="000C6F01"/>
    <w:rsid w:val="000C74CD"/>
    <w:rsid w:val="000C7678"/>
    <w:rsid w:val="000C78CD"/>
    <w:rsid w:val="000C7D77"/>
    <w:rsid w:val="000D015B"/>
    <w:rsid w:val="000D02D0"/>
    <w:rsid w:val="000D0300"/>
    <w:rsid w:val="000D1011"/>
    <w:rsid w:val="000D20E2"/>
    <w:rsid w:val="000D22FE"/>
    <w:rsid w:val="000D31B6"/>
    <w:rsid w:val="000D3600"/>
    <w:rsid w:val="000D4070"/>
    <w:rsid w:val="000D4F0A"/>
    <w:rsid w:val="000D5069"/>
    <w:rsid w:val="000D521B"/>
    <w:rsid w:val="000D59C7"/>
    <w:rsid w:val="000D64EC"/>
    <w:rsid w:val="000D7B3B"/>
    <w:rsid w:val="000D7CE2"/>
    <w:rsid w:val="000E0591"/>
    <w:rsid w:val="000E0616"/>
    <w:rsid w:val="000E0B76"/>
    <w:rsid w:val="000E0DD0"/>
    <w:rsid w:val="000E2AFF"/>
    <w:rsid w:val="000E2B4B"/>
    <w:rsid w:val="000E2C25"/>
    <w:rsid w:val="000E390E"/>
    <w:rsid w:val="000E402B"/>
    <w:rsid w:val="000E4970"/>
    <w:rsid w:val="000E557E"/>
    <w:rsid w:val="000E5B3C"/>
    <w:rsid w:val="000E5EF2"/>
    <w:rsid w:val="000E6004"/>
    <w:rsid w:val="000E62F0"/>
    <w:rsid w:val="000E6BD1"/>
    <w:rsid w:val="000E6D82"/>
    <w:rsid w:val="000E736E"/>
    <w:rsid w:val="000E788B"/>
    <w:rsid w:val="000E78D4"/>
    <w:rsid w:val="000F0564"/>
    <w:rsid w:val="000F0884"/>
    <w:rsid w:val="000F0AF7"/>
    <w:rsid w:val="000F26B4"/>
    <w:rsid w:val="000F304C"/>
    <w:rsid w:val="000F319F"/>
    <w:rsid w:val="000F3284"/>
    <w:rsid w:val="000F532F"/>
    <w:rsid w:val="000F5BC4"/>
    <w:rsid w:val="000F6A70"/>
    <w:rsid w:val="000F6AAA"/>
    <w:rsid w:val="000F7197"/>
    <w:rsid w:val="000F7840"/>
    <w:rsid w:val="00101C81"/>
    <w:rsid w:val="00101FDD"/>
    <w:rsid w:val="00102217"/>
    <w:rsid w:val="00102708"/>
    <w:rsid w:val="00103275"/>
    <w:rsid w:val="00103BC8"/>
    <w:rsid w:val="00103D4D"/>
    <w:rsid w:val="00104090"/>
    <w:rsid w:val="0010485D"/>
    <w:rsid w:val="00105398"/>
    <w:rsid w:val="00105CD3"/>
    <w:rsid w:val="00105E54"/>
    <w:rsid w:val="001061D4"/>
    <w:rsid w:val="001069C3"/>
    <w:rsid w:val="00107D70"/>
    <w:rsid w:val="001106EE"/>
    <w:rsid w:val="00110894"/>
    <w:rsid w:val="00110DE8"/>
    <w:rsid w:val="001128F1"/>
    <w:rsid w:val="001140A5"/>
    <w:rsid w:val="001150EA"/>
    <w:rsid w:val="0011531E"/>
    <w:rsid w:val="00115404"/>
    <w:rsid w:val="00116503"/>
    <w:rsid w:val="001167F3"/>
    <w:rsid w:val="0011681C"/>
    <w:rsid w:val="00116A38"/>
    <w:rsid w:val="00117169"/>
    <w:rsid w:val="001174AE"/>
    <w:rsid w:val="0011791C"/>
    <w:rsid w:val="0012054D"/>
    <w:rsid w:val="00120823"/>
    <w:rsid w:val="00121427"/>
    <w:rsid w:val="0012274B"/>
    <w:rsid w:val="00122F3D"/>
    <w:rsid w:val="00123B73"/>
    <w:rsid w:val="00123C65"/>
    <w:rsid w:val="0012460A"/>
    <w:rsid w:val="00125140"/>
    <w:rsid w:val="001252A3"/>
    <w:rsid w:val="001259B4"/>
    <w:rsid w:val="001259CB"/>
    <w:rsid w:val="00125BC4"/>
    <w:rsid w:val="001272D3"/>
    <w:rsid w:val="00127A89"/>
    <w:rsid w:val="001305EF"/>
    <w:rsid w:val="00130B2A"/>
    <w:rsid w:val="00130E8D"/>
    <w:rsid w:val="0013128D"/>
    <w:rsid w:val="001316E2"/>
    <w:rsid w:val="00131DF2"/>
    <w:rsid w:val="00132012"/>
    <w:rsid w:val="001337AB"/>
    <w:rsid w:val="00133B4F"/>
    <w:rsid w:val="0013421C"/>
    <w:rsid w:val="0013504D"/>
    <w:rsid w:val="00136640"/>
    <w:rsid w:val="0013674A"/>
    <w:rsid w:val="00136D75"/>
    <w:rsid w:val="001370C1"/>
    <w:rsid w:val="00140059"/>
    <w:rsid w:val="001404FA"/>
    <w:rsid w:val="001407A9"/>
    <w:rsid w:val="00140A68"/>
    <w:rsid w:val="00140C86"/>
    <w:rsid w:val="0014110E"/>
    <w:rsid w:val="001414D1"/>
    <w:rsid w:val="001416F3"/>
    <w:rsid w:val="00141E28"/>
    <w:rsid w:val="001422A8"/>
    <w:rsid w:val="001437A0"/>
    <w:rsid w:val="001449C4"/>
    <w:rsid w:val="00144B1F"/>
    <w:rsid w:val="00145D8A"/>
    <w:rsid w:val="00145F28"/>
    <w:rsid w:val="00145F74"/>
    <w:rsid w:val="00146576"/>
    <w:rsid w:val="001468C4"/>
    <w:rsid w:val="0014710A"/>
    <w:rsid w:val="00147AD1"/>
    <w:rsid w:val="0015044D"/>
    <w:rsid w:val="001508C4"/>
    <w:rsid w:val="00150945"/>
    <w:rsid w:val="001515D7"/>
    <w:rsid w:val="00151A7D"/>
    <w:rsid w:val="00151C30"/>
    <w:rsid w:val="00151C58"/>
    <w:rsid w:val="001520DE"/>
    <w:rsid w:val="001524AD"/>
    <w:rsid w:val="00152656"/>
    <w:rsid w:val="001529F5"/>
    <w:rsid w:val="00154075"/>
    <w:rsid w:val="00154F3F"/>
    <w:rsid w:val="001550EA"/>
    <w:rsid w:val="001555C0"/>
    <w:rsid w:val="00155C01"/>
    <w:rsid w:val="00155D69"/>
    <w:rsid w:val="00156536"/>
    <w:rsid w:val="001567DB"/>
    <w:rsid w:val="00156815"/>
    <w:rsid w:val="00157C7F"/>
    <w:rsid w:val="00157E9F"/>
    <w:rsid w:val="0016024D"/>
    <w:rsid w:val="0016061E"/>
    <w:rsid w:val="00160640"/>
    <w:rsid w:val="00161188"/>
    <w:rsid w:val="001611EB"/>
    <w:rsid w:val="001615FF"/>
    <w:rsid w:val="0016213D"/>
    <w:rsid w:val="00162306"/>
    <w:rsid w:val="00162532"/>
    <w:rsid w:val="001629EA"/>
    <w:rsid w:val="00162CB7"/>
    <w:rsid w:val="00164101"/>
    <w:rsid w:val="001643C1"/>
    <w:rsid w:val="00164518"/>
    <w:rsid w:val="00164713"/>
    <w:rsid w:val="001651E9"/>
    <w:rsid w:val="00166BDB"/>
    <w:rsid w:val="00166EF1"/>
    <w:rsid w:val="001679AE"/>
    <w:rsid w:val="00167A88"/>
    <w:rsid w:val="0017028B"/>
    <w:rsid w:val="00171A41"/>
    <w:rsid w:val="00171BEC"/>
    <w:rsid w:val="00171D52"/>
    <w:rsid w:val="001725E1"/>
    <w:rsid w:val="00172A13"/>
    <w:rsid w:val="00172B66"/>
    <w:rsid w:val="00172FAD"/>
    <w:rsid w:val="001735EE"/>
    <w:rsid w:val="00173C2B"/>
    <w:rsid w:val="00173D6A"/>
    <w:rsid w:val="00173F57"/>
    <w:rsid w:val="0017501A"/>
    <w:rsid w:val="0017518B"/>
    <w:rsid w:val="001751EC"/>
    <w:rsid w:val="00175224"/>
    <w:rsid w:val="0017593D"/>
    <w:rsid w:val="00175958"/>
    <w:rsid w:val="00175F3F"/>
    <w:rsid w:val="0017775E"/>
    <w:rsid w:val="001801B1"/>
    <w:rsid w:val="0018077C"/>
    <w:rsid w:val="00180F47"/>
    <w:rsid w:val="00180F91"/>
    <w:rsid w:val="0018125B"/>
    <w:rsid w:val="0018183D"/>
    <w:rsid w:val="001828A3"/>
    <w:rsid w:val="00182B28"/>
    <w:rsid w:val="00182CED"/>
    <w:rsid w:val="00182DB1"/>
    <w:rsid w:val="001830FC"/>
    <w:rsid w:val="0018457B"/>
    <w:rsid w:val="0018524B"/>
    <w:rsid w:val="00185E95"/>
    <w:rsid w:val="00186AA4"/>
    <w:rsid w:val="001873A9"/>
    <w:rsid w:val="0018785A"/>
    <w:rsid w:val="00187D80"/>
    <w:rsid w:val="001909F2"/>
    <w:rsid w:val="00190B82"/>
    <w:rsid w:val="00190F45"/>
    <w:rsid w:val="001913B5"/>
    <w:rsid w:val="00192684"/>
    <w:rsid w:val="00192A5B"/>
    <w:rsid w:val="00193992"/>
    <w:rsid w:val="001946AE"/>
    <w:rsid w:val="00195938"/>
    <w:rsid w:val="00195DEB"/>
    <w:rsid w:val="00195E0E"/>
    <w:rsid w:val="001965C9"/>
    <w:rsid w:val="001A08CC"/>
    <w:rsid w:val="001A0DF4"/>
    <w:rsid w:val="001A1C9E"/>
    <w:rsid w:val="001A23BB"/>
    <w:rsid w:val="001A2B7B"/>
    <w:rsid w:val="001A2BEF"/>
    <w:rsid w:val="001A2DF4"/>
    <w:rsid w:val="001A368A"/>
    <w:rsid w:val="001A3B8C"/>
    <w:rsid w:val="001A41CC"/>
    <w:rsid w:val="001A475A"/>
    <w:rsid w:val="001A4AD0"/>
    <w:rsid w:val="001A59F0"/>
    <w:rsid w:val="001A5F15"/>
    <w:rsid w:val="001A6BDD"/>
    <w:rsid w:val="001A6FAD"/>
    <w:rsid w:val="001A72D8"/>
    <w:rsid w:val="001A75C6"/>
    <w:rsid w:val="001A7D17"/>
    <w:rsid w:val="001B067D"/>
    <w:rsid w:val="001B0A54"/>
    <w:rsid w:val="001B1390"/>
    <w:rsid w:val="001B156D"/>
    <w:rsid w:val="001B15EF"/>
    <w:rsid w:val="001B21B3"/>
    <w:rsid w:val="001B3795"/>
    <w:rsid w:val="001B3C62"/>
    <w:rsid w:val="001B4070"/>
    <w:rsid w:val="001B47FD"/>
    <w:rsid w:val="001B5000"/>
    <w:rsid w:val="001B53C6"/>
    <w:rsid w:val="001B5934"/>
    <w:rsid w:val="001B5F35"/>
    <w:rsid w:val="001B632B"/>
    <w:rsid w:val="001B6A33"/>
    <w:rsid w:val="001B6FB3"/>
    <w:rsid w:val="001B76E6"/>
    <w:rsid w:val="001B7D87"/>
    <w:rsid w:val="001C09DB"/>
    <w:rsid w:val="001C0B99"/>
    <w:rsid w:val="001C119B"/>
    <w:rsid w:val="001C12AC"/>
    <w:rsid w:val="001C2EF9"/>
    <w:rsid w:val="001C2FD1"/>
    <w:rsid w:val="001C3130"/>
    <w:rsid w:val="001C390E"/>
    <w:rsid w:val="001C426C"/>
    <w:rsid w:val="001C4450"/>
    <w:rsid w:val="001C4A4A"/>
    <w:rsid w:val="001C5E60"/>
    <w:rsid w:val="001C5F30"/>
    <w:rsid w:val="001C6B72"/>
    <w:rsid w:val="001D0D65"/>
    <w:rsid w:val="001D27BF"/>
    <w:rsid w:val="001D2AE4"/>
    <w:rsid w:val="001D2C18"/>
    <w:rsid w:val="001D2F3D"/>
    <w:rsid w:val="001D3949"/>
    <w:rsid w:val="001D3B2C"/>
    <w:rsid w:val="001D3D62"/>
    <w:rsid w:val="001D438E"/>
    <w:rsid w:val="001D51C1"/>
    <w:rsid w:val="001D6A2D"/>
    <w:rsid w:val="001D74F0"/>
    <w:rsid w:val="001D7C19"/>
    <w:rsid w:val="001D7EFA"/>
    <w:rsid w:val="001E0202"/>
    <w:rsid w:val="001E0852"/>
    <w:rsid w:val="001E2E9E"/>
    <w:rsid w:val="001E2F1F"/>
    <w:rsid w:val="001E3423"/>
    <w:rsid w:val="001E34EA"/>
    <w:rsid w:val="001E3DD5"/>
    <w:rsid w:val="001E50AB"/>
    <w:rsid w:val="001E5A67"/>
    <w:rsid w:val="001E5B21"/>
    <w:rsid w:val="001E65ED"/>
    <w:rsid w:val="001E6A59"/>
    <w:rsid w:val="001E703D"/>
    <w:rsid w:val="001F0E2D"/>
    <w:rsid w:val="001F18AE"/>
    <w:rsid w:val="001F1DCB"/>
    <w:rsid w:val="001F2B8D"/>
    <w:rsid w:val="001F394A"/>
    <w:rsid w:val="001F5068"/>
    <w:rsid w:val="001F5524"/>
    <w:rsid w:val="001F55A7"/>
    <w:rsid w:val="001F5DF8"/>
    <w:rsid w:val="001F6A52"/>
    <w:rsid w:val="001F75B8"/>
    <w:rsid w:val="001F772B"/>
    <w:rsid w:val="00200234"/>
    <w:rsid w:val="00200626"/>
    <w:rsid w:val="002011D3"/>
    <w:rsid w:val="00201386"/>
    <w:rsid w:val="0020142B"/>
    <w:rsid w:val="00201BEA"/>
    <w:rsid w:val="0020300A"/>
    <w:rsid w:val="002039CC"/>
    <w:rsid w:val="0020446B"/>
    <w:rsid w:val="0020515B"/>
    <w:rsid w:val="0020598A"/>
    <w:rsid w:val="00205CB5"/>
    <w:rsid w:val="00205D70"/>
    <w:rsid w:val="00205E49"/>
    <w:rsid w:val="00206B65"/>
    <w:rsid w:val="002104FA"/>
    <w:rsid w:val="002108E2"/>
    <w:rsid w:val="00210927"/>
    <w:rsid w:val="00210FB2"/>
    <w:rsid w:val="00212377"/>
    <w:rsid w:val="0021271A"/>
    <w:rsid w:val="00212797"/>
    <w:rsid w:val="002129F4"/>
    <w:rsid w:val="00212C9F"/>
    <w:rsid w:val="00212E00"/>
    <w:rsid w:val="00213E02"/>
    <w:rsid w:val="00214270"/>
    <w:rsid w:val="002149BC"/>
    <w:rsid w:val="00214E35"/>
    <w:rsid w:val="0021565B"/>
    <w:rsid w:val="00215956"/>
    <w:rsid w:val="00215B98"/>
    <w:rsid w:val="002163E8"/>
    <w:rsid w:val="00216F85"/>
    <w:rsid w:val="00217397"/>
    <w:rsid w:val="00217830"/>
    <w:rsid w:val="00217A0F"/>
    <w:rsid w:val="00220029"/>
    <w:rsid w:val="00220C49"/>
    <w:rsid w:val="00222E5A"/>
    <w:rsid w:val="002231C1"/>
    <w:rsid w:val="0022324B"/>
    <w:rsid w:val="002232FA"/>
    <w:rsid w:val="00223A1F"/>
    <w:rsid w:val="0022454B"/>
    <w:rsid w:val="002246F2"/>
    <w:rsid w:val="00224A4E"/>
    <w:rsid w:val="00224D88"/>
    <w:rsid w:val="002250A8"/>
    <w:rsid w:val="00225AAD"/>
    <w:rsid w:val="00226121"/>
    <w:rsid w:val="00226D1E"/>
    <w:rsid w:val="00226D35"/>
    <w:rsid w:val="0022714F"/>
    <w:rsid w:val="00230129"/>
    <w:rsid w:val="002301EB"/>
    <w:rsid w:val="00230225"/>
    <w:rsid w:val="00230280"/>
    <w:rsid w:val="00230A27"/>
    <w:rsid w:val="00230E7E"/>
    <w:rsid w:val="0023108F"/>
    <w:rsid w:val="002320A8"/>
    <w:rsid w:val="00232982"/>
    <w:rsid w:val="00232EC0"/>
    <w:rsid w:val="00232EC7"/>
    <w:rsid w:val="00233761"/>
    <w:rsid w:val="002337ED"/>
    <w:rsid w:val="00233930"/>
    <w:rsid w:val="002340DA"/>
    <w:rsid w:val="0023469E"/>
    <w:rsid w:val="0023631B"/>
    <w:rsid w:val="00237328"/>
    <w:rsid w:val="002373A0"/>
    <w:rsid w:val="002374D5"/>
    <w:rsid w:val="00237D30"/>
    <w:rsid w:val="00237F81"/>
    <w:rsid w:val="00240843"/>
    <w:rsid w:val="002414F8"/>
    <w:rsid w:val="00241E90"/>
    <w:rsid w:val="00243819"/>
    <w:rsid w:val="00243DDB"/>
    <w:rsid w:val="0024419F"/>
    <w:rsid w:val="002447F5"/>
    <w:rsid w:val="0024584D"/>
    <w:rsid w:val="00246926"/>
    <w:rsid w:val="00250CF0"/>
    <w:rsid w:val="00251005"/>
    <w:rsid w:val="0025121B"/>
    <w:rsid w:val="00251285"/>
    <w:rsid w:val="00251314"/>
    <w:rsid w:val="00251BEA"/>
    <w:rsid w:val="00251FBD"/>
    <w:rsid w:val="00252569"/>
    <w:rsid w:val="00252A4F"/>
    <w:rsid w:val="00252CF6"/>
    <w:rsid w:val="002542D6"/>
    <w:rsid w:val="002543E8"/>
    <w:rsid w:val="00254A18"/>
    <w:rsid w:val="00255450"/>
    <w:rsid w:val="00255A39"/>
    <w:rsid w:val="00255AD9"/>
    <w:rsid w:val="00255B71"/>
    <w:rsid w:val="00256A2B"/>
    <w:rsid w:val="002576ED"/>
    <w:rsid w:val="00257733"/>
    <w:rsid w:val="002618BA"/>
    <w:rsid w:val="00262299"/>
    <w:rsid w:val="0026242C"/>
    <w:rsid w:val="002630D3"/>
    <w:rsid w:val="002630EB"/>
    <w:rsid w:val="002636BA"/>
    <w:rsid w:val="00263722"/>
    <w:rsid w:val="0026377C"/>
    <w:rsid w:val="002638D2"/>
    <w:rsid w:val="00263D5D"/>
    <w:rsid w:val="00263E78"/>
    <w:rsid w:val="00264D62"/>
    <w:rsid w:val="00265ABF"/>
    <w:rsid w:val="00266483"/>
    <w:rsid w:val="00266592"/>
    <w:rsid w:val="00266974"/>
    <w:rsid w:val="00266B9E"/>
    <w:rsid w:val="00266C32"/>
    <w:rsid w:val="0026719E"/>
    <w:rsid w:val="00270F96"/>
    <w:rsid w:val="00271669"/>
    <w:rsid w:val="00271798"/>
    <w:rsid w:val="0027183A"/>
    <w:rsid w:val="002722A7"/>
    <w:rsid w:val="002739D9"/>
    <w:rsid w:val="00273B3D"/>
    <w:rsid w:val="00273D1E"/>
    <w:rsid w:val="002745C7"/>
    <w:rsid w:val="002752BD"/>
    <w:rsid w:val="00275F5D"/>
    <w:rsid w:val="002763FC"/>
    <w:rsid w:val="0027643D"/>
    <w:rsid w:val="002764F0"/>
    <w:rsid w:val="00277207"/>
    <w:rsid w:val="00277416"/>
    <w:rsid w:val="0027754D"/>
    <w:rsid w:val="00277C71"/>
    <w:rsid w:val="00281C98"/>
    <w:rsid w:val="00281DC4"/>
    <w:rsid w:val="0028224A"/>
    <w:rsid w:val="002823C4"/>
    <w:rsid w:val="00282461"/>
    <w:rsid w:val="002825BF"/>
    <w:rsid w:val="002827AB"/>
    <w:rsid w:val="00282B46"/>
    <w:rsid w:val="00282EA6"/>
    <w:rsid w:val="00283164"/>
    <w:rsid w:val="0028334D"/>
    <w:rsid w:val="002840EB"/>
    <w:rsid w:val="002841EB"/>
    <w:rsid w:val="002853B7"/>
    <w:rsid w:val="00285D52"/>
    <w:rsid w:val="00285D69"/>
    <w:rsid w:val="00286101"/>
    <w:rsid w:val="0028663D"/>
    <w:rsid w:val="0028669C"/>
    <w:rsid w:val="00287778"/>
    <w:rsid w:val="00287828"/>
    <w:rsid w:val="002915AC"/>
    <w:rsid w:val="00291812"/>
    <w:rsid w:val="00291C81"/>
    <w:rsid w:val="00292ABA"/>
    <w:rsid w:val="00293F03"/>
    <w:rsid w:val="00294BD8"/>
    <w:rsid w:val="00295594"/>
    <w:rsid w:val="002957C1"/>
    <w:rsid w:val="00295B02"/>
    <w:rsid w:val="00296207"/>
    <w:rsid w:val="00296D82"/>
    <w:rsid w:val="00297D89"/>
    <w:rsid w:val="00297F1E"/>
    <w:rsid w:val="00297F8C"/>
    <w:rsid w:val="002A1149"/>
    <w:rsid w:val="002A13E8"/>
    <w:rsid w:val="002A23BC"/>
    <w:rsid w:val="002A2C03"/>
    <w:rsid w:val="002A3691"/>
    <w:rsid w:val="002A3DA5"/>
    <w:rsid w:val="002A3F34"/>
    <w:rsid w:val="002A41DC"/>
    <w:rsid w:val="002A474E"/>
    <w:rsid w:val="002A52A7"/>
    <w:rsid w:val="002A6430"/>
    <w:rsid w:val="002A7099"/>
    <w:rsid w:val="002A7750"/>
    <w:rsid w:val="002A77E3"/>
    <w:rsid w:val="002A7BB8"/>
    <w:rsid w:val="002B0567"/>
    <w:rsid w:val="002B080F"/>
    <w:rsid w:val="002B0E41"/>
    <w:rsid w:val="002B1030"/>
    <w:rsid w:val="002B11B4"/>
    <w:rsid w:val="002B136E"/>
    <w:rsid w:val="002B1C34"/>
    <w:rsid w:val="002B24D7"/>
    <w:rsid w:val="002B38C3"/>
    <w:rsid w:val="002B3C3C"/>
    <w:rsid w:val="002B3C4E"/>
    <w:rsid w:val="002B3D38"/>
    <w:rsid w:val="002B424C"/>
    <w:rsid w:val="002B43CB"/>
    <w:rsid w:val="002B43D0"/>
    <w:rsid w:val="002B518A"/>
    <w:rsid w:val="002B5976"/>
    <w:rsid w:val="002B6170"/>
    <w:rsid w:val="002B6EE6"/>
    <w:rsid w:val="002B70D2"/>
    <w:rsid w:val="002B7DB4"/>
    <w:rsid w:val="002B7F47"/>
    <w:rsid w:val="002C0021"/>
    <w:rsid w:val="002C0301"/>
    <w:rsid w:val="002C0C2B"/>
    <w:rsid w:val="002C0C7F"/>
    <w:rsid w:val="002C2034"/>
    <w:rsid w:val="002C2414"/>
    <w:rsid w:val="002C4736"/>
    <w:rsid w:val="002C4A08"/>
    <w:rsid w:val="002C53B3"/>
    <w:rsid w:val="002C5890"/>
    <w:rsid w:val="002C5ADE"/>
    <w:rsid w:val="002C6AA1"/>
    <w:rsid w:val="002C6B07"/>
    <w:rsid w:val="002C6F10"/>
    <w:rsid w:val="002C728C"/>
    <w:rsid w:val="002C7601"/>
    <w:rsid w:val="002C7E7F"/>
    <w:rsid w:val="002D0686"/>
    <w:rsid w:val="002D08BA"/>
    <w:rsid w:val="002D098D"/>
    <w:rsid w:val="002D1863"/>
    <w:rsid w:val="002D1EFA"/>
    <w:rsid w:val="002D2262"/>
    <w:rsid w:val="002D2AE9"/>
    <w:rsid w:val="002D2D2D"/>
    <w:rsid w:val="002D2F3A"/>
    <w:rsid w:val="002D343D"/>
    <w:rsid w:val="002D3B85"/>
    <w:rsid w:val="002D42AD"/>
    <w:rsid w:val="002D4B3E"/>
    <w:rsid w:val="002D5067"/>
    <w:rsid w:val="002D522A"/>
    <w:rsid w:val="002D593B"/>
    <w:rsid w:val="002D5F12"/>
    <w:rsid w:val="002D61EE"/>
    <w:rsid w:val="002D68EC"/>
    <w:rsid w:val="002D6A46"/>
    <w:rsid w:val="002D7B31"/>
    <w:rsid w:val="002D7FB8"/>
    <w:rsid w:val="002E028A"/>
    <w:rsid w:val="002E06F4"/>
    <w:rsid w:val="002E0D2B"/>
    <w:rsid w:val="002E1584"/>
    <w:rsid w:val="002E1B3B"/>
    <w:rsid w:val="002E1BFF"/>
    <w:rsid w:val="002E2448"/>
    <w:rsid w:val="002E30F9"/>
    <w:rsid w:val="002E3221"/>
    <w:rsid w:val="002E3B20"/>
    <w:rsid w:val="002E4808"/>
    <w:rsid w:val="002E4D02"/>
    <w:rsid w:val="002E562E"/>
    <w:rsid w:val="002E5850"/>
    <w:rsid w:val="002E5BE2"/>
    <w:rsid w:val="002E618C"/>
    <w:rsid w:val="002E620F"/>
    <w:rsid w:val="002E680A"/>
    <w:rsid w:val="002E6A65"/>
    <w:rsid w:val="002E6C21"/>
    <w:rsid w:val="002E6ED1"/>
    <w:rsid w:val="002E6F2F"/>
    <w:rsid w:val="002E6FF1"/>
    <w:rsid w:val="002E70BA"/>
    <w:rsid w:val="002E7503"/>
    <w:rsid w:val="002E7726"/>
    <w:rsid w:val="002E776E"/>
    <w:rsid w:val="002E77FE"/>
    <w:rsid w:val="002E7C77"/>
    <w:rsid w:val="002E7CA7"/>
    <w:rsid w:val="002F08ED"/>
    <w:rsid w:val="002F1105"/>
    <w:rsid w:val="002F161E"/>
    <w:rsid w:val="002F2FF4"/>
    <w:rsid w:val="002F4286"/>
    <w:rsid w:val="002F4845"/>
    <w:rsid w:val="002F5000"/>
    <w:rsid w:val="002F52F1"/>
    <w:rsid w:val="002F5353"/>
    <w:rsid w:val="002F5537"/>
    <w:rsid w:val="002F5F3E"/>
    <w:rsid w:val="002F6075"/>
    <w:rsid w:val="002F74DC"/>
    <w:rsid w:val="002F7EF8"/>
    <w:rsid w:val="00303174"/>
    <w:rsid w:val="00303DE9"/>
    <w:rsid w:val="003044AE"/>
    <w:rsid w:val="00305513"/>
    <w:rsid w:val="00305DEC"/>
    <w:rsid w:val="00306518"/>
    <w:rsid w:val="00306C35"/>
    <w:rsid w:val="00310A1C"/>
    <w:rsid w:val="00310F7D"/>
    <w:rsid w:val="003114A9"/>
    <w:rsid w:val="00312252"/>
    <w:rsid w:val="00312E28"/>
    <w:rsid w:val="00313469"/>
    <w:rsid w:val="00313ABC"/>
    <w:rsid w:val="00315798"/>
    <w:rsid w:val="00316872"/>
    <w:rsid w:val="00316FB1"/>
    <w:rsid w:val="003176F8"/>
    <w:rsid w:val="00317702"/>
    <w:rsid w:val="00320D93"/>
    <w:rsid w:val="00321240"/>
    <w:rsid w:val="00321B39"/>
    <w:rsid w:val="0032219B"/>
    <w:rsid w:val="00322AA8"/>
    <w:rsid w:val="0032443F"/>
    <w:rsid w:val="00324596"/>
    <w:rsid w:val="00325AD3"/>
    <w:rsid w:val="00325B1B"/>
    <w:rsid w:val="003264B2"/>
    <w:rsid w:val="00326C95"/>
    <w:rsid w:val="00326DD5"/>
    <w:rsid w:val="00326F30"/>
    <w:rsid w:val="00327B1C"/>
    <w:rsid w:val="0033037B"/>
    <w:rsid w:val="003320D8"/>
    <w:rsid w:val="0033243C"/>
    <w:rsid w:val="00332718"/>
    <w:rsid w:val="0033276A"/>
    <w:rsid w:val="00332B89"/>
    <w:rsid w:val="00332C42"/>
    <w:rsid w:val="0033364C"/>
    <w:rsid w:val="0033369A"/>
    <w:rsid w:val="00333ECA"/>
    <w:rsid w:val="003349D3"/>
    <w:rsid w:val="00335B80"/>
    <w:rsid w:val="00335F5C"/>
    <w:rsid w:val="00336C40"/>
    <w:rsid w:val="00336DEF"/>
    <w:rsid w:val="00337385"/>
    <w:rsid w:val="00337426"/>
    <w:rsid w:val="00337B00"/>
    <w:rsid w:val="0034090A"/>
    <w:rsid w:val="0034096D"/>
    <w:rsid w:val="00340F85"/>
    <w:rsid w:val="00341CAA"/>
    <w:rsid w:val="003420AA"/>
    <w:rsid w:val="003424C8"/>
    <w:rsid w:val="00342E54"/>
    <w:rsid w:val="00343513"/>
    <w:rsid w:val="003437DE"/>
    <w:rsid w:val="003441BC"/>
    <w:rsid w:val="003457E3"/>
    <w:rsid w:val="00345C93"/>
    <w:rsid w:val="003460CD"/>
    <w:rsid w:val="003475B7"/>
    <w:rsid w:val="0034761A"/>
    <w:rsid w:val="003500A2"/>
    <w:rsid w:val="00351335"/>
    <w:rsid w:val="00351DBE"/>
    <w:rsid w:val="00353CB2"/>
    <w:rsid w:val="003549DC"/>
    <w:rsid w:val="00354BD3"/>
    <w:rsid w:val="00355073"/>
    <w:rsid w:val="003551BE"/>
    <w:rsid w:val="003552AA"/>
    <w:rsid w:val="00355316"/>
    <w:rsid w:val="0035535C"/>
    <w:rsid w:val="00355A41"/>
    <w:rsid w:val="00356CB1"/>
    <w:rsid w:val="003572AF"/>
    <w:rsid w:val="003607EF"/>
    <w:rsid w:val="00360D63"/>
    <w:rsid w:val="0036138D"/>
    <w:rsid w:val="0036148C"/>
    <w:rsid w:val="00361521"/>
    <w:rsid w:val="00361654"/>
    <w:rsid w:val="0036190F"/>
    <w:rsid w:val="00362119"/>
    <w:rsid w:val="0036279E"/>
    <w:rsid w:val="00362A1F"/>
    <w:rsid w:val="00363305"/>
    <w:rsid w:val="00364024"/>
    <w:rsid w:val="003648DE"/>
    <w:rsid w:val="00365216"/>
    <w:rsid w:val="00365945"/>
    <w:rsid w:val="0036657C"/>
    <w:rsid w:val="003669E3"/>
    <w:rsid w:val="0036754D"/>
    <w:rsid w:val="00367AE2"/>
    <w:rsid w:val="003703C1"/>
    <w:rsid w:val="003703DC"/>
    <w:rsid w:val="00370D6D"/>
    <w:rsid w:val="00370EA1"/>
    <w:rsid w:val="003728B6"/>
    <w:rsid w:val="00372A06"/>
    <w:rsid w:val="00372A38"/>
    <w:rsid w:val="00372E91"/>
    <w:rsid w:val="0037340A"/>
    <w:rsid w:val="00373728"/>
    <w:rsid w:val="003747B8"/>
    <w:rsid w:val="00375901"/>
    <w:rsid w:val="00375CE5"/>
    <w:rsid w:val="00375DAC"/>
    <w:rsid w:val="00375EBF"/>
    <w:rsid w:val="003767C5"/>
    <w:rsid w:val="00380510"/>
    <w:rsid w:val="003808A5"/>
    <w:rsid w:val="00380A12"/>
    <w:rsid w:val="0038127E"/>
    <w:rsid w:val="00381A9B"/>
    <w:rsid w:val="00381ADF"/>
    <w:rsid w:val="0038299A"/>
    <w:rsid w:val="00382B5D"/>
    <w:rsid w:val="00382DAA"/>
    <w:rsid w:val="0038302C"/>
    <w:rsid w:val="00383106"/>
    <w:rsid w:val="003832FD"/>
    <w:rsid w:val="00383BB5"/>
    <w:rsid w:val="00383C2D"/>
    <w:rsid w:val="00383F1A"/>
    <w:rsid w:val="00384645"/>
    <w:rsid w:val="003852FF"/>
    <w:rsid w:val="003853A3"/>
    <w:rsid w:val="00385A42"/>
    <w:rsid w:val="00385E20"/>
    <w:rsid w:val="00386869"/>
    <w:rsid w:val="00390400"/>
    <w:rsid w:val="00390AC4"/>
    <w:rsid w:val="00391CA6"/>
    <w:rsid w:val="00391DF1"/>
    <w:rsid w:val="00393752"/>
    <w:rsid w:val="00394731"/>
    <w:rsid w:val="00394983"/>
    <w:rsid w:val="00394C3B"/>
    <w:rsid w:val="00394DFE"/>
    <w:rsid w:val="00395253"/>
    <w:rsid w:val="00395830"/>
    <w:rsid w:val="00395DF2"/>
    <w:rsid w:val="00395E42"/>
    <w:rsid w:val="00396699"/>
    <w:rsid w:val="00396ADC"/>
    <w:rsid w:val="00396D24"/>
    <w:rsid w:val="003975F5"/>
    <w:rsid w:val="0039794D"/>
    <w:rsid w:val="003A050F"/>
    <w:rsid w:val="003A1849"/>
    <w:rsid w:val="003A1C68"/>
    <w:rsid w:val="003A2397"/>
    <w:rsid w:val="003A25A9"/>
    <w:rsid w:val="003A2B19"/>
    <w:rsid w:val="003A300C"/>
    <w:rsid w:val="003A31AE"/>
    <w:rsid w:val="003A36BF"/>
    <w:rsid w:val="003A3B07"/>
    <w:rsid w:val="003A3D1E"/>
    <w:rsid w:val="003A3D46"/>
    <w:rsid w:val="003A4481"/>
    <w:rsid w:val="003A4610"/>
    <w:rsid w:val="003A4B13"/>
    <w:rsid w:val="003A5335"/>
    <w:rsid w:val="003A5770"/>
    <w:rsid w:val="003A603B"/>
    <w:rsid w:val="003A6924"/>
    <w:rsid w:val="003A7145"/>
    <w:rsid w:val="003A7291"/>
    <w:rsid w:val="003A736B"/>
    <w:rsid w:val="003A7E9F"/>
    <w:rsid w:val="003A7F42"/>
    <w:rsid w:val="003B0D4D"/>
    <w:rsid w:val="003B1B86"/>
    <w:rsid w:val="003B207B"/>
    <w:rsid w:val="003B2197"/>
    <w:rsid w:val="003B2A56"/>
    <w:rsid w:val="003B2AEB"/>
    <w:rsid w:val="003B35DC"/>
    <w:rsid w:val="003B3A8F"/>
    <w:rsid w:val="003B3BB7"/>
    <w:rsid w:val="003B43F1"/>
    <w:rsid w:val="003B5111"/>
    <w:rsid w:val="003B5233"/>
    <w:rsid w:val="003B5235"/>
    <w:rsid w:val="003B6192"/>
    <w:rsid w:val="003B7487"/>
    <w:rsid w:val="003C0449"/>
    <w:rsid w:val="003C0AD8"/>
    <w:rsid w:val="003C0D2E"/>
    <w:rsid w:val="003C0E27"/>
    <w:rsid w:val="003C18F0"/>
    <w:rsid w:val="003C2412"/>
    <w:rsid w:val="003C2A5A"/>
    <w:rsid w:val="003C2C04"/>
    <w:rsid w:val="003C3E4D"/>
    <w:rsid w:val="003C4655"/>
    <w:rsid w:val="003C4F60"/>
    <w:rsid w:val="003C4F88"/>
    <w:rsid w:val="003C570E"/>
    <w:rsid w:val="003C6077"/>
    <w:rsid w:val="003C67AA"/>
    <w:rsid w:val="003C6813"/>
    <w:rsid w:val="003C69C7"/>
    <w:rsid w:val="003C6C7E"/>
    <w:rsid w:val="003C72EE"/>
    <w:rsid w:val="003C7E18"/>
    <w:rsid w:val="003D0F57"/>
    <w:rsid w:val="003D1E85"/>
    <w:rsid w:val="003D29ED"/>
    <w:rsid w:val="003D2E0D"/>
    <w:rsid w:val="003D361C"/>
    <w:rsid w:val="003D3F8D"/>
    <w:rsid w:val="003D46EC"/>
    <w:rsid w:val="003D49B2"/>
    <w:rsid w:val="003D4A98"/>
    <w:rsid w:val="003D4F72"/>
    <w:rsid w:val="003D50CC"/>
    <w:rsid w:val="003D55BA"/>
    <w:rsid w:val="003D585C"/>
    <w:rsid w:val="003D6A98"/>
    <w:rsid w:val="003E056D"/>
    <w:rsid w:val="003E08E3"/>
    <w:rsid w:val="003E0932"/>
    <w:rsid w:val="003E095C"/>
    <w:rsid w:val="003E09E4"/>
    <w:rsid w:val="003E0CB5"/>
    <w:rsid w:val="003E0EF8"/>
    <w:rsid w:val="003E12A6"/>
    <w:rsid w:val="003E1CF5"/>
    <w:rsid w:val="003E244E"/>
    <w:rsid w:val="003E2492"/>
    <w:rsid w:val="003E291D"/>
    <w:rsid w:val="003E2BED"/>
    <w:rsid w:val="003E2E72"/>
    <w:rsid w:val="003E3BA0"/>
    <w:rsid w:val="003E4307"/>
    <w:rsid w:val="003E4764"/>
    <w:rsid w:val="003E4A85"/>
    <w:rsid w:val="003E501E"/>
    <w:rsid w:val="003E55B0"/>
    <w:rsid w:val="003E615E"/>
    <w:rsid w:val="003E618B"/>
    <w:rsid w:val="003E6284"/>
    <w:rsid w:val="003E672C"/>
    <w:rsid w:val="003E6B72"/>
    <w:rsid w:val="003E7083"/>
    <w:rsid w:val="003E70CB"/>
    <w:rsid w:val="003E7692"/>
    <w:rsid w:val="003E7A9C"/>
    <w:rsid w:val="003F05CF"/>
    <w:rsid w:val="003F0679"/>
    <w:rsid w:val="003F09DE"/>
    <w:rsid w:val="003F0DEA"/>
    <w:rsid w:val="003F0FC2"/>
    <w:rsid w:val="003F17FB"/>
    <w:rsid w:val="003F1B69"/>
    <w:rsid w:val="003F1FFA"/>
    <w:rsid w:val="003F20CB"/>
    <w:rsid w:val="003F30B4"/>
    <w:rsid w:val="003F3CF3"/>
    <w:rsid w:val="003F4E66"/>
    <w:rsid w:val="003F5D2C"/>
    <w:rsid w:val="003F6142"/>
    <w:rsid w:val="003F6EC0"/>
    <w:rsid w:val="003F7B8F"/>
    <w:rsid w:val="004004ED"/>
    <w:rsid w:val="004006C6"/>
    <w:rsid w:val="00400BDC"/>
    <w:rsid w:val="00401BEB"/>
    <w:rsid w:val="0040213D"/>
    <w:rsid w:val="00402147"/>
    <w:rsid w:val="004022CD"/>
    <w:rsid w:val="00402720"/>
    <w:rsid w:val="00402772"/>
    <w:rsid w:val="004027B9"/>
    <w:rsid w:val="004029F7"/>
    <w:rsid w:val="00402EF2"/>
    <w:rsid w:val="00402F62"/>
    <w:rsid w:val="0040305D"/>
    <w:rsid w:val="004030B6"/>
    <w:rsid w:val="0040368F"/>
    <w:rsid w:val="004036D8"/>
    <w:rsid w:val="00403909"/>
    <w:rsid w:val="00403A05"/>
    <w:rsid w:val="00403B27"/>
    <w:rsid w:val="00404704"/>
    <w:rsid w:val="00404A53"/>
    <w:rsid w:val="00405150"/>
    <w:rsid w:val="00405260"/>
    <w:rsid w:val="00405448"/>
    <w:rsid w:val="00405EAF"/>
    <w:rsid w:val="004060EE"/>
    <w:rsid w:val="004063D2"/>
    <w:rsid w:val="00406401"/>
    <w:rsid w:val="00406491"/>
    <w:rsid w:val="00406A18"/>
    <w:rsid w:val="00407841"/>
    <w:rsid w:val="00407FB7"/>
    <w:rsid w:val="004109C9"/>
    <w:rsid w:val="00410B85"/>
    <w:rsid w:val="004113B7"/>
    <w:rsid w:val="00411974"/>
    <w:rsid w:val="00411A7D"/>
    <w:rsid w:val="00411C20"/>
    <w:rsid w:val="00411F20"/>
    <w:rsid w:val="004131DA"/>
    <w:rsid w:val="00413279"/>
    <w:rsid w:val="004144DC"/>
    <w:rsid w:val="00414841"/>
    <w:rsid w:val="00414A72"/>
    <w:rsid w:val="00414C20"/>
    <w:rsid w:val="00414C7D"/>
    <w:rsid w:val="00415770"/>
    <w:rsid w:val="00416E2D"/>
    <w:rsid w:val="00416E73"/>
    <w:rsid w:val="0042025D"/>
    <w:rsid w:val="00420412"/>
    <w:rsid w:val="00420C07"/>
    <w:rsid w:val="0042114C"/>
    <w:rsid w:val="004211D1"/>
    <w:rsid w:val="004219C0"/>
    <w:rsid w:val="00421FA4"/>
    <w:rsid w:val="004221FF"/>
    <w:rsid w:val="00424756"/>
    <w:rsid w:val="00424FCF"/>
    <w:rsid w:val="00425CA5"/>
    <w:rsid w:val="00426376"/>
    <w:rsid w:val="00426781"/>
    <w:rsid w:val="004267D5"/>
    <w:rsid w:val="00426C19"/>
    <w:rsid w:val="00426DD4"/>
    <w:rsid w:val="00426EB7"/>
    <w:rsid w:val="0042714D"/>
    <w:rsid w:val="004271A0"/>
    <w:rsid w:val="00427298"/>
    <w:rsid w:val="0042731B"/>
    <w:rsid w:val="004275ED"/>
    <w:rsid w:val="004276B8"/>
    <w:rsid w:val="00427A2A"/>
    <w:rsid w:val="00427C07"/>
    <w:rsid w:val="0043092C"/>
    <w:rsid w:val="00430940"/>
    <w:rsid w:val="00431CEE"/>
    <w:rsid w:val="00432566"/>
    <w:rsid w:val="004325E0"/>
    <w:rsid w:val="004326DE"/>
    <w:rsid w:val="004327BB"/>
    <w:rsid w:val="004339D9"/>
    <w:rsid w:val="00433A54"/>
    <w:rsid w:val="004356DA"/>
    <w:rsid w:val="0043571E"/>
    <w:rsid w:val="00435A0B"/>
    <w:rsid w:val="00435C9A"/>
    <w:rsid w:val="00436AA7"/>
    <w:rsid w:val="00436E25"/>
    <w:rsid w:val="00436EBF"/>
    <w:rsid w:val="0043720B"/>
    <w:rsid w:val="00437A61"/>
    <w:rsid w:val="00441AB5"/>
    <w:rsid w:val="00442A58"/>
    <w:rsid w:val="00442AE2"/>
    <w:rsid w:val="00442B8C"/>
    <w:rsid w:val="00442EAA"/>
    <w:rsid w:val="004444A2"/>
    <w:rsid w:val="00444743"/>
    <w:rsid w:val="004448FA"/>
    <w:rsid w:val="00444D6C"/>
    <w:rsid w:val="004456D9"/>
    <w:rsid w:val="00445A0C"/>
    <w:rsid w:val="00445DB4"/>
    <w:rsid w:val="00445E22"/>
    <w:rsid w:val="00445F79"/>
    <w:rsid w:val="00450BD0"/>
    <w:rsid w:val="00451546"/>
    <w:rsid w:val="004524D6"/>
    <w:rsid w:val="00452E17"/>
    <w:rsid w:val="00453682"/>
    <w:rsid w:val="00453A35"/>
    <w:rsid w:val="0045466C"/>
    <w:rsid w:val="00454A3E"/>
    <w:rsid w:val="00457416"/>
    <w:rsid w:val="004605B1"/>
    <w:rsid w:val="00460D01"/>
    <w:rsid w:val="00461D95"/>
    <w:rsid w:val="00461E21"/>
    <w:rsid w:val="00462AFF"/>
    <w:rsid w:val="00462F44"/>
    <w:rsid w:val="00464FE5"/>
    <w:rsid w:val="00465542"/>
    <w:rsid w:val="004662C6"/>
    <w:rsid w:val="004664C6"/>
    <w:rsid w:val="004664F9"/>
    <w:rsid w:val="00466B01"/>
    <w:rsid w:val="0046751C"/>
    <w:rsid w:val="00470AA8"/>
    <w:rsid w:val="00471678"/>
    <w:rsid w:val="004718A2"/>
    <w:rsid w:val="004719D4"/>
    <w:rsid w:val="00472C76"/>
    <w:rsid w:val="004742CD"/>
    <w:rsid w:val="004755EA"/>
    <w:rsid w:val="00475B6D"/>
    <w:rsid w:val="004766B7"/>
    <w:rsid w:val="00477AB1"/>
    <w:rsid w:val="00480089"/>
    <w:rsid w:val="00480B11"/>
    <w:rsid w:val="00480C4E"/>
    <w:rsid w:val="0048162F"/>
    <w:rsid w:val="00481BA9"/>
    <w:rsid w:val="00481F9E"/>
    <w:rsid w:val="00482758"/>
    <w:rsid w:val="00482C39"/>
    <w:rsid w:val="004832CB"/>
    <w:rsid w:val="0048370A"/>
    <w:rsid w:val="0048391E"/>
    <w:rsid w:val="00483C1F"/>
    <w:rsid w:val="00483FEA"/>
    <w:rsid w:val="00484776"/>
    <w:rsid w:val="00484EE1"/>
    <w:rsid w:val="0048599B"/>
    <w:rsid w:val="00486680"/>
    <w:rsid w:val="00486915"/>
    <w:rsid w:val="00486AE8"/>
    <w:rsid w:val="00486B65"/>
    <w:rsid w:val="004875C7"/>
    <w:rsid w:val="00490376"/>
    <w:rsid w:val="00490A2B"/>
    <w:rsid w:val="00491AD9"/>
    <w:rsid w:val="00491F3B"/>
    <w:rsid w:val="004922AC"/>
    <w:rsid w:val="004922F7"/>
    <w:rsid w:val="00494279"/>
    <w:rsid w:val="00494B53"/>
    <w:rsid w:val="00494F96"/>
    <w:rsid w:val="00495E08"/>
    <w:rsid w:val="00495F69"/>
    <w:rsid w:val="0049685C"/>
    <w:rsid w:val="0049689A"/>
    <w:rsid w:val="004970B1"/>
    <w:rsid w:val="0049722E"/>
    <w:rsid w:val="00497EDF"/>
    <w:rsid w:val="00497F91"/>
    <w:rsid w:val="004A0BC4"/>
    <w:rsid w:val="004A1128"/>
    <w:rsid w:val="004A186D"/>
    <w:rsid w:val="004A1A20"/>
    <w:rsid w:val="004A1C4A"/>
    <w:rsid w:val="004A1FD5"/>
    <w:rsid w:val="004A233E"/>
    <w:rsid w:val="004A243E"/>
    <w:rsid w:val="004A3908"/>
    <w:rsid w:val="004A426D"/>
    <w:rsid w:val="004A473B"/>
    <w:rsid w:val="004A4884"/>
    <w:rsid w:val="004A5C2F"/>
    <w:rsid w:val="004A6D1A"/>
    <w:rsid w:val="004A70C3"/>
    <w:rsid w:val="004A74BC"/>
    <w:rsid w:val="004A76BB"/>
    <w:rsid w:val="004A7DBB"/>
    <w:rsid w:val="004B0B9D"/>
    <w:rsid w:val="004B1ABD"/>
    <w:rsid w:val="004B1C8A"/>
    <w:rsid w:val="004B1C8B"/>
    <w:rsid w:val="004B33D8"/>
    <w:rsid w:val="004B3C63"/>
    <w:rsid w:val="004B3D5D"/>
    <w:rsid w:val="004B4140"/>
    <w:rsid w:val="004B45C5"/>
    <w:rsid w:val="004B4A1A"/>
    <w:rsid w:val="004B509F"/>
    <w:rsid w:val="004B58A0"/>
    <w:rsid w:val="004B7153"/>
    <w:rsid w:val="004B73AB"/>
    <w:rsid w:val="004B744D"/>
    <w:rsid w:val="004B74A1"/>
    <w:rsid w:val="004B74DF"/>
    <w:rsid w:val="004B7E96"/>
    <w:rsid w:val="004B7F83"/>
    <w:rsid w:val="004C0182"/>
    <w:rsid w:val="004C0B1B"/>
    <w:rsid w:val="004C162D"/>
    <w:rsid w:val="004C1E18"/>
    <w:rsid w:val="004C1F28"/>
    <w:rsid w:val="004C1F54"/>
    <w:rsid w:val="004C235A"/>
    <w:rsid w:val="004C3248"/>
    <w:rsid w:val="004C469C"/>
    <w:rsid w:val="004C47A9"/>
    <w:rsid w:val="004C6EE4"/>
    <w:rsid w:val="004C798C"/>
    <w:rsid w:val="004C79F8"/>
    <w:rsid w:val="004C7B82"/>
    <w:rsid w:val="004C7BEE"/>
    <w:rsid w:val="004D1AB2"/>
    <w:rsid w:val="004D1C15"/>
    <w:rsid w:val="004D20AD"/>
    <w:rsid w:val="004D228C"/>
    <w:rsid w:val="004D24E3"/>
    <w:rsid w:val="004D2B1E"/>
    <w:rsid w:val="004D35BC"/>
    <w:rsid w:val="004D37B1"/>
    <w:rsid w:val="004D4055"/>
    <w:rsid w:val="004D471E"/>
    <w:rsid w:val="004D52F4"/>
    <w:rsid w:val="004D5839"/>
    <w:rsid w:val="004D5FDF"/>
    <w:rsid w:val="004D7009"/>
    <w:rsid w:val="004D74D4"/>
    <w:rsid w:val="004D76AF"/>
    <w:rsid w:val="004D7808"/>
    <w:rsid w:val="004D79F4"/>
    <w:rsid w:val="004D7B4E"/>
    <w:rsid w:val="004E1E11"/>
    <w:rsid w:val="004E2DDA"/>
    <w:rsid w:val="004E308C"/>
    <w:rsid w:val="004E3A5A"/>
    <w:rsid w:val="004E3AA6"/>
    <w:rsid w:val="004E3ABA"/>
    <w:rsid w:val="004E5910"/>
    <w:rsid w:val="004E61A5"/>
    <w:rsid w:val="004E715C"/>
    <w:rsid w:val="004E736F"/>
    <w:rsid w:val="004E7E16"/>
    <w:rsid w:val="004F0399"/>
    <w:rsid w:val="004F084A"/>
    <w:rsid w:val="004F0E04"/>
    <w:rsid w:val="004F0EDF"/>
    <w:rsid w:val="004F202B"/>
    <w:rsid w:val="004F297F"/>
    <w:rsid w:val="004F2C97"/>
    <w:rsid w:val="004F337F"/>
    <w:rsid w:val="004F37BD"/>
    <w:rsid w:val="004F3A30"/>
    <w:rsid w:val="004F3CF4"/>
    <w:rsid w:val="004F4609"/>
    <w:rsid w:val="004F5255"/>
    <w:rsid w:val="004F5E07"/>
    <w:rsid w:val="004F6E3E"/>
    <w:rsid w:val="004F71F6"/>
    <w:rsid w:val="004F7472"/>
    <w:rsid w:val="00500911"/>
    <w:rsid w:val="00500B24"/>
    <w:rsid w:val="0050159A"/>
    <w:rsid w:val="00501801"/>
    <w:rsid w:val="00502A2E"/>
    <w:rsid w:val="00503253"/>
    <w:rsid w:val="005033D1"/>
    <w:rsid w:val="00503697"/>
    <w:rsid w:val="005039B1"/>
    <w:rsid w:val="00503A7F"/>
    <w:rsid w:val="00503DFA"/>
    <w:rsid w:val="00504A28"/>
    <w:rsid w:val="0050524E"/>
    <w:rsid w:val="00506480"/>
    <w:rsid w:val="0050676A"/>
    <w:rsid w:val="00506831"/>
    <w:rsid w:val="005071F0"/>
    <w:rsid w:val="005106CA"/>
    <w:rsid w:val="00510FE0"/>
    <w:rsid w:val="0051112E"/>
    <w:rsid w:val="00511BA5"/>
    <w:rsid w:val="00511C74"/>
    <w:rsid w:val="005129B5"/>
    <w:rsid w:val="00512E28"/>
    <w:rsid w:val="00513DC7"/>
    <w:rsid w:val="005142C3"/>
    <w:rsid w:val="00514348"/>
    <w:rsid w:val="00514490"/>
    <w:rsid w:val="005145FE"/>
    <w:rsid w:val="00514AA3"/>
    <w:rsid w:val="00514DD1"/>
    <w:rsid w:val="005154C3"/>
    <w:rsid w:val="005161F9"/>
    <w:rsid w:val="00517AF1"/>
    <w:rsid w:val="00520873"/>
    <w:rsid w:val="00521AF2"/>
    <w:rsid w:val="0052264C"/>
    <w:rsid w:val="00522EDB"/>
    <w:rsid w:val="00523D98"/>
    <w:rsid w:val="00524035"/>
    <w:rsid w:val="00524790"/>
    <w:rsid w:val="005258E4"/>
    <w:rsid w:val="0052630B"/>
    <w:rsid w:val="00526B71"/>
    <w:rsid w:val="00527026"/>
    <w:rsid w:val="00527368"/>
    <w:rsid w:val="005279F4"/>
    <w:rsid w:val="00527EB7"/>
    <w:rsid w:val="00530864"/>
    <w:rsid w:val="00530B59"/>
    <w:rsid w:val="00531CD3"/>
    <w:rsid w:val="0053262E"/>
    <w:rsid w:val="00533764"/>
    <w:rsid w:val="00533E47"/>
    <w:rsid w:val="00533F3A"/>
    <w:rsid w:val="005344BA"/>
    <w:rsid w:val="00534916"/>
    <w:rsid w:val="00534AE4"/>
    <w:rsid w:val="0053640A"/>
    <w:rsid w:val="005367E4"/>
    <w:rsid w:val="00536DB4"/>
    <w:rsid w:val="0053796F"/>
    <w:rsid w:val="00540109"/>
    <w:rsid w:val="00540788"/>
    <w:rsid w:val="005409D7"/>
    <w:rsid w:val="00540A52"/>
    <w:rsid w:val="00540CD3"/>
    <w:rsid w:val="005411A2"/>
    <w:rsid w:val="00541D08"/>
    <w:rsid w:val="005426AE"/>
    <w:rsid w:val="00542A97"/>
    <w:rsid w:val="00542EAB"/>
    <w:rsid w:val="00543172"/>
    <w:rsid w:val="00543645"/>
    <w:rsid w:val="00544714"/>
    <w:rsid w:val="005447BB"/>
    <w:rsid w:val="00544A97"/>
    <w:rsid w:val="005451C2"/>
    <w:rsid w:val="0054568C"/>
    <w:rsid w:val="00546128"/>
    <w:rsid w:val="00546DD8"/>
    <w:rsid w:val="005477EF"/>
    <w:rsid w:val="005501DF"/>
    <w:rsid w:val="005504C8"/>
    <w:rsid w:val="00550643"/>
    <w:rsid w:val="00550F97"/>
    <w:rsid w:val="005513EA"/>
    <w:rsid w:val="0055176F"/>
    <w:rsid w:val="00551D3F"/>
    <w:rsid w:val="00551E77"/>
    <w:rsid w:val="0055310A"/>
    <w:rsid w:val="005536BC"/>
    <w:rsid w:val="00553896"/>
    <w:rsid w:val="00553A93"/>
    <w:rsid w:val="00553DD2"/>
    <w:rsid w:val="00554350"/>
    <w:rsid w:val="00554C0F"/>
    <w:rsid w:val="00554E43"/>
    <w:rsid w:val="0055550A"/>
    <w:rsid w:val="00555BE7"/>
    <w:rsid w:val="00555C66"/>
    <w:rsid w:val="005563ED"/>
    <w:rsid w:val="00557381"/>
    <w:rsid w:val="00557C3A"/>
    <w:rsid w:val="005600CF"/>
    <w:rsid w:val="005618C1"/>
    <w:rsid w:val="00562042"/>
    <w:rsid w:val="00564453"/>
    <w:rsid w:val="00564989"/>
    <w:rsid w:val="00564CC2"/>
    <w:rsid w:val="005655DA"/>
    <w:rsid w:val="00565B91"/>
    <w:rsid w:val="005668B9"/>
    <w:rsid w:val="00567500"/>
    <w:rsid w:val="00567841"/>
    <w:rsid w:val="00570100"/>
    <w:rsid w:val="00570885"/>
    <w:rsid w:val="0057118F"/>
    <w:rsid w:val="00571293"/>
    <w:rsid w:val="005718EC"/>
    <w:rsid w:val="00572C84"/>
    <w:rsid w:val="00572C97"/>
    <w:rsid w:val="00573B47"/>
    <w:rsid w:val="0057461A"/>
    <w:rsid w:val="005748C6"/>
    <w:rsid w:val="00574AB9"/>
    <w:rsid w:val="00574F78"/>
    <w:rsid w:val="00575A7F"/>
    <w:rsid w:val="00576EDB"/>
    <w:rsid w:val="005775B6"/>
    <w:rsid w:val="00577EA8"/>
    <w:rsid w:val="00580E29"/>
    <w:rsid w:val="00581661"/>
    <w:rsid w:val="00581678"/>
    <w:rsid w:val="00581BA6"/>
    <w:rsid w:val="005820EC"/>
    <w:rsid w:val="005833C0"/>
    <w:rsid w:val="00584E62"/>
    <w:rsid w:val="005857D4"/>
    <w:rsid w:val="00586667"/>
    <w:rsid w:val="00586819"/>
    <w:rsid w:val="00587081"/>
    <w:rsid w:val="00590573"/>
    <w:rsid w:val="00590790"/>
    <w:rsid w:val="00590C48"/>
    <w:rsid w:val="00590E2E"/>
    <w:rsid w:val="00591635"/>
    <w:rsid w:val="00591F47"/>
    <w:rsid w:val="005923C3"/>
    <w:rsid w:val="005925CD"/>
    <w:rsid w:val="00592CBE"/>
    <w:rsid w:val="00592F52"/>
    <w:rsid w:val="00593221"/>
    <w:rsid w:val="0059508B"/>
    <w:rsid w:val="005951F8"/>
    <w:rsid w:val="0059557A"/>
    <w:rsid w:val="005956E7"/>
    <w:rsid w:val="00596152"/>
    <w:rsid w:val="00596B39"/>
    <w:rsid w:val="00596FFB"/>
    <w:rsid w:val="0059749B"/>
    <w:rsid w:val="005977FC"/>
    <w:rsid w:val="005A04DB"/>
    <w:rsid w:val="005A0C65"/>
    <w:rsid w:val="005A1915"/>
    <w:rsid w:val="005A1D4A"/>
    <w:rsid w:val="005A1DDF"/>
    <w:rsid w:val="005A2466"/>
    <w:rsid w:val="005A399B"/>
    <w:rsid w:val="005A3E7B"/>
    <w:rsid w:val="005A3EC7"/>
    <w:rsid w:val="005A4538"/>
    <w:rsid w:val="005A45BE"/>
    <w:rsid w:val="005A5AFE"/>
    <w:rsid w:val="005A68F8"/>
    <w:rsid w:val="005A69AB"/>
    <w:rsid w:val="005A753C"/>
    <w:rsid w:val="005A7566"/>
    <w:rsid w:val="005A7580"/>
    <w:rsid w:val="005A76A4"/>
    <w:rsid w:val="005B00E4"/>
    <w:rsid w:val="005B1B6D"/>
    <w:rsid w:val="005B3AC2"/>
    <w:rsid w:val="005B3B84"/>
    <w:rsid w:val="005B42D8"/>
    <w:rsid w:val="005B5042"/>
    <w:rsid w:val="005B5161"/>
    <w:rsid w:val="005B574B"/>
    <w:rsid w:val="005B5D3E"/>
    <w:rsid w:val="005B5F25"/>
    <w:rsid w:val="005C0C75"/>
    <w:rsid w:val="005C0EB1"/>
    <w:rsid w:val="005C195F"/>
    <w:rsid w:val="005C1F8B"/>
    <w:rsid w:val="005C240B"/>
    <w:rsid w:val="005C2555"/>
    <w:rsid w:val="005C2F4C"/>
    <w:rsid w:val="005C39D5"/>
    <w:rsid w:val="005C4CF8"/>
    <w:rsid w:val="005C5480"/>
    <w:rsid w:val="005C557B"/>
    <w:rsid w:val="005C5AE2"/>
    <w:rsid w:val="005C5CB0"/>
    <w:rsid w:val="005C5CB2"/>
    <w:rsid w:val="005C5CC6"/>
    <w:rsid w:val="005C632D"/>
    <w:rsid w:val="005C639F"/>
    <w:rsid w:val="005C6469"/>
    <w:rsid w:val="005C67D3"/>
    <w:rsid w:val="005C6D08"/>
    <w:rsid w:val="005C6D24"/>
    <w:rsid w:val="005C713A"/>
    <w:rsid w:val="005C7336"/>
    <w:rsid w:val="005C76A0"/>
    <w:rsid w:val="005C7F24"/>
    <w:rsid w:val="005D0270"/>
    <w:rsid w:val="005D0568"/>
    <w:rsid w:val="005D095B"/>
    <w:rsid w:val="005D0C9F"/>
    <w:rsid w:val="005D11DC"/>
    <w:rsid w:val="005D14CD"/>
    <w:rsid w:val="005D18FD"/>
    <w:rsid w:val="005D1BED"/>
    <w:rsid w:val="005D1D31"/>
    <w:rsid w:val="005D2035"/>
    <w:rsid w:val="005D25EB"/>
    <w:rsid w:val="005D4DF9"/>
    <w:rsid w:val="005D6B8F"/>
    <w:rsid w:val="005D7A09"/>
    <w:rsid w:val="005E00B3"/>
    <w:rsid w:val="005E0765"/>
    <w:rsid w:val="005E1AAE"/>
    <w:rsid w:val="005E214D"/>
    <w:rsid w:val="005E303C"/>
    <w:rsid w:val="005E39E2"/>
    <w:rsid w:val="005E3BB9"/>
    <w:rsid w:val="005E4302"/>
    <w:rsid w:val="005E45A0"/>
    <w:rsid w:val="005E4844"/>
    <w:rsid w:val="005E4883"/>
    <w:rsid w:val="005E4B1D"/>
    <w:rsid w:val="005E4BFB"/>
    <w:rsid w:val="005E61D0"/>
    <w:rsid w:val="005E7016"/>
    <w:rsid w:val="005E750C"/>
    <w:rsid w:val="005E761A"/>
    <w:rsid w:val="005E7C48"/>
    <w:rsid w:val="005E7EC2"/>
    <w:rsid w:val="005F118C"/>
    <w:rsid w:val="005F11CA"/>
    <w:rsid w:val="005F369C"/>
    <w:rsid w:val="005F3953"/>
    <w:rsid w:val="005F4C41"/>
    <w:rsid w:val="005F4D3A"/>
    <w:rsid w:val="005F55A1"/>
    <w:rsid w:val="005F59A7"/>
    <w:rsid w:val="005F5AA3"/>
    <w:rsid w:val="005F5F91"/>
    <w:rsid w:val="005F62C4"/>
    <w:rsid w:val="005F78D6"/>
    <w:rsid w:val="005F7940"/>
    <w:rsid w:val="005F7B4D"/>
    <w:rsid w:val="005F7F50"/>
    <w:rsid w:val="006001DD"/>
    <w:rsid w:val="00600BB9"/>
    <w:rsid w:val="006022E5"/>
    <w:rsid w:val="00602338"/>
    <w:rsid w:val="00603086"/>
    <w:rsid w:val="00603AFF"/>
    <w:rsid w:val="0060404A"/>
    <w:rsid w:val="00605DE8"/>
    <w:rsid w:val="006069AA"/>
    <w:rsid w:val="00606F6A"/>
    <w:rsid w:val="0060706A"/>
    <w:rsid w:val="006071E9"/>
    <w:rsid w:val="00607DB8"/>
    <w:rsid w:val="0061088F"/>
    <w:rsid w:val="00610C13"/>
    <w:rsid w:val="006115C3"/>
    <w:rsid w:val="00611E7D"/>
    <w:rsid w:val="00612AEC"/>
    <w:rsid w:val="006131E1"/>
    <w:rsid w:val="0061328E"/>
    <w:rsid w:val="00613551"/>
    <w:rsid w:val="00614D9A"/>
    <w:rsid w:val="00615568"/>
    <w:rsid w:val="00615759"/>
    <w:rsid w:val="00615E80"/>
    <w:rsid w:val="0061641F"/>
    <w:rsid w:val="006165F2"/>
    <w:rsid w:val="006166A1"/>
    <w:rsid w:val="00617106"/>
    <w:rsid w:val="006173E7"/>
    <w:rsid w:val="00617710"/>
    <w:rsid w:val="006202C2"/>
    <w:rsid w:val="00620E4E"/>
    <w:rsid w:val="00621BEB"/>
    <w:rsid w:val="00622169"/>
    <w:rsid w:val="006226FF"/>
    <w:rsid w:val="006228A3"/>
    <w:rsid w:val="00623997"/>
    <w:rsid w:val="00623F4D"/>
    <w:rsid w:val="00624A98"/>
    <w:rsid w:val="006256E3"/>
    <w:rsid w:val="00626189"/>
    <w:rsid w:val="006269A3"/>
    <w:rsid w:val="006269BF"/>
    <w:rsid w:val="006269F9"/>
    <w:rsid w:val="00626A12"/>
    <w:rsid w:val="00626B8F"/>
    <w:rsid w:val="00626B9C"/>
    <w:rsid w:val="00626E66"/>
    <w:rsid w:val="00627913"/>
    <w:rsid w:val="00630724"/>
    <w:rsid w:val="00630C38"/>
    <w:rsid w:val="00630F0C"/>
    <w:rsid w:val="00630F0F"/>
    <w:rsid w:val="006313F8"/>
    <w:rsid w:val="00631507"/>
    <w:rsid w:val="00632782"/>
    <w:rsid w:val="00632AC9"/>
    <w:rsid w:val="00633590"/>
    <w:rsid w:val="0063376E"/>
    <w:rsid w:val="00634D0F"/>
    <w:rsid w:val="006358BC"/>
    <w:rsid w:val="0063672E"/>
    <w:rsid w:val="00637E8C"/>
    <w:rsid w:val="0064100F"/>
    <w:rsid w:val="006426B8"/>
    <w:rsid w:val="00642729"/>
    <w:rsid w:val="006428DF"/>
    <w:rsid w:val="00642D35"/>
    <w:rsid w:val="00643310"/>
    <w:rsid w:val="00643361"/>
    <w:rsid w:val="00643B32"/>
    <w:rsid w:val="00644362"/>
    <w:rsid w:val="00644776"/>
    <w:rsid w:val="00644A91"/>
    <w:rsid w:val="00645720"/>
    <w:rsid w:val="00645F35"/>
    <w:rsid w:val="0064722B"/>
    <w:rsid w:val="00647740"/>
    <w:rsid w:val="00647E86"/>
    <w:rsid w:val="0065006B"/>
    <w:rsid w:val="00650809"/>
    <w:rsid w:val="00650BB3"/>
    <w:rsid w:val="006512A0"/>
    <w:rsid w:val="00651B65"/>
    <w:rsid w:val="0065264A"/>
    <w:rsid w:val="00652A7B"/>
    <w:rsid w:val="006531AF"/>
    <w:rsid w:val="006536D3"/>
    <w:rsid w:val="00653E9B"/>
    <w:rsid w:val="0065472B"/>
    <w:rsid w:val="00654F9B"/>
    <w:rsid w:val="00655C88"/>
    <w:rsid w:val="006564E9"/>
    <w:rsid w:val="00656967"/>
    <w:rsid w:val="00656A28"/>
    <w:rsid w:val="00660682"/>
    <w:rsid w:val="00660F0E"/>
    <w:rsid w:val="00662A13"/>
    <w:rsid w:val="00662E0F"/>
    <w:rsid w:val="00663099"/>
    <w:rsid w:val="00663146"/>
    <w:rsid w:val="0066367E"/>
    <w:rsid w:val="00663742"/>
    <w:rsid w:val="00663A06"/>
    <w:rsid w:val="00664630"/>
    <w:rsid w:val="00664F5E"/>
    <w:rsid w:val="006652E8"/>
    <w:rsid w:val="006653D2"/>
    <w:rsid w:val="006654B0"/>
    <w:rsid w:val="006656C6"/>
    <w:rsid w:val="006656E2"/>
    <w:rsid w:val="00666FF4"/>
    <w:rsid w:val="006672AA"/>
    <w:rsid w:val="00667B1B"/>
    <w:rsid w:val="00667B34"/>
    <w:rsid w:val="00667BB5"/>
    <w:rsid w:val="00670730"/>
    <w:rsid w:val="00671EE5"/>
    <w:rsid w:val="00672B36"/>
    <w:rsid w:val="006734A5"/>
    <w:rsid w:val="00673AA0"/>
    <w:rsid w:val="006745EB"/>
    <w:rsid w:val="0067472D"/>
    <w:rsid w:val="00674927"/>
    <w:rsid w:val="00674B1D"/>
    <w:rsid w:val="0067650C"/>
    <w:rsid w:val="00676732"/>
    <w:rsid w:val="00677020"/>
    <w:rsid w:val="006778F7"/>
    <w:rsid w:val="00677C0C"/>
    <w:rsid w:val="00677D83"/>
    <w:rsid w:val="00681175"/>
    <w:rsid w:val="006813D6"/>
    <w:rsid w:val="006816D4"/>
    <w:rsid w:val="00681C17"/>
    <w:rsid w:val="00682CA9"/>
    <w:rsid w:val="00682D40"/>
    <w:rsid w:val="006833F1"/>
    <w:rsid w:val="00683480"/>
    <w:rsid w:val="00683967"/>
    <w:rsid w:val="006839C8"/>
    <w:rsid w:val="00683ED3"/>
    <w:rsid w:val="00684BE7"/>
    <w:rsid w:val="006851CC"/>
    <w:rsid w:val="0068539F"/>
    <w:rsid w:val="00685980"/>
    <w:rsid w:val="00686347"/>
    <w:rsid w:val="00687945"/>
    <w:rsid w:val="0068795A"/>
    <w:rsid w:val="00687DD3"/>
    <w:rsid w:val="00687FBF"/>
    <w:rsid w:val="00687FE0"/>
    <w:rsid w:val="006901FE"/>
    <w:rsid w:val="00690520"/>
    <w:rsid w:val="0069061A"/>
    <w:rsid w:val="0069071E"/>
    <w:rsid w:val="0069149F"/>
    <w:rsid w:val="006916B1"/>
    <w:rsid w:val="00691F5F"/>
    <w:rsid w:val="006923AA"/>
    <w:rsid w:val="006923AB"/>
    <w:rsid w:val="00692B29"/>
    <w:rsid w:val="0069304D"/>
    <w:rsid w:val="006938C3"/>
    <w:rsid w:val="00693A04"/>
    <w:rsid w:val="00694A83"/>
    <w:rsid w:val="00695119"/>
    <w:rsid w:val="00695B11"/>
    <w:rsid w:val="006966F0"/>
    <w:rsid w:val="00696CB2"/>
    <w:rsid w:val="0069728E"/>
    <w:rsid w:val="006974EB"/>
    <w:rsid w:val="006975A5"/>
    <w:rsid w:val="00697A39"/>
    <w:rsid w:val="00697AED"/>
    <w:rsid w:val="00697F12"/>
    <w:rsid w:val="006A05E3"/>
    <w:rsid w:val="006A0C68"/>
    <w:rsid w:val="006A1340"/>
    <w:rsid w:val="006A2339"/>
    <w:rsid w:val="006A3497"/>
    <w:rsid w:val="006A4378"/>
    <w:rsid w:val="006A4785"/>
    <w:rsid w:val="006A4868"/>
    <w:rsid w:val="006A4882"/>
    <w:rsid w:val="006A48D0"/>
    <w:rsid w:val="006A4CE9"/>
    <w:rsid w:val="006A595D"/>
    <w:rsid w:val="006A5BF8"/>
    <w:rsid w:val="006A5E0A"/>
    <w:rsid w:val="006A5FE9"/>
    <w:rsid w:val="006A6ED5"/>
    <w:rsid w:val="006A75CD"/>
    <w:rsid w:val="006A77C6"/>
    <w:rsid w:val="006A7AD4"/>
    <w:rsid w:val="006A7E33"/>
    <w:rsid w:val="006B0B14"/>
    <w:rsid w:val="006B1456"/>
    <w:rsid w:val="006B3FD0"/>
    <w:rsid w:val="006B447C"/>
    <w:rsid w:val="006B4840"/>
    <w:rsid w:val="006B48A8"/>
    <w:rsid w:val="006B48B0"/>
    <w:rsid w:val="006B5769"/>
    <w:rsid w:val="006B580C"/>
    <w:rsid w:val="006B5D1C"/>
    <w:rsid w:val="006B655C"/>
    <w:rsid w:val="006B7769"/>
    <w:rsid w:val="006C01FE"/>
    <w:rsid w:val="006C08C2"/>
    <w:rsid w:val="006C0C55"/>
    <w:rsid w:val="006C0D39"/>
    <w:rsid w:val="006C1B07"/>
    <w:rsid w:val="006C1DD6"/>
    <w:rsid w:val="006C2111"/>
    <w:rsid w:val="006C2437"/>
    <w:rsid w:val="006C2F95"/>
    <w:rsid w:val="006C5D6B"/>
    <w:rsid w:val="006C657F"/>
    <w:rsid w:val="006C69B0"/>
    <w:rsid w:val="006C7191"/>
    <w:rsid w:val="006C734C"/>
    <w:rsid w:val="006D0E5D"/>
    <w:rsid w:val="006D1AD9"/>
    <w:rsid w:val="006D34FF"/>
    <w:rsid w:val="006D3E9C"/>
    <w:rsid w:val="006D53E1"/>
    <w:rsid w:val="006D6A34"/>
    <w:rsid w:val="006D6A56"/>
    <w:rsid w:val="006D6BB2"/>
    <w:rsid w:val="006D71F3"/>
    <w:rsid w:val="006E060B"/>
    <w:rsid w:val="006E0C1D"/>
    <w:rsid w:val="006E0D13"/>
    <w:rsid w:val="006E154A"/>
    <w:rsid w:val="006E1F66"/>
    <w:rsid w:val="006E2279"/>
    <w:rsid w:val="006E24BF"/>
    <w:rsid w:val="006E2778"/>
    <w:rsid w:val="006E3372"/>
    <w:rsid w:val="006E354E"/>
    <w:rsid w:val="006E4311"/>
    <w:rsid w:val="006E453B"/>
    <w:rsid w:val="006E4582"/>
    <w:rsid w:val="006E4675"/>
    <w:rsid w:val="006E46E1"/>
    <w:rsid w:val="006E4A17"/>
    <w:rsid w:val="006E4A49"/>
    <w:rsid w:val="006E4DA7"/>
    <w:rsid w:val="006E4FFD"/>
    <w:rsid w:val="006E51AA"/>
    <w:rsid w:val="006E6993"/>
    <w:rsid w:val="006E74DC"/>
    <w:rsid w:val="006E7CB1"/>
    <w:rsid w:val="006E7DAD"/>
    <w:rsid w:val="006F029E"/>
    <w:rsid w:val="006F0443"/>
    <w:rsid w:val="006F045E"/>
    <w:rsid w:val="006F07DE"/>
    <w:rsid w:val="006F09C9"/>
    <w:rsid w:val="006F0BF3"/>
    <w:rsid w:val="006F142C"/>
    <w:rsid w:val="006F2424"/>
    <w:rsid w:val="006F2511"/>
    <w:rsid w:val="006F29C2"/>
    <w:rsid w:val="006F3630"/>
    <w:rsid w:val="006F36A7"/>
    <w:rsid w:val="006F3A10"/>
    <w:rsid w:val="006F3E87"/>
    <w:rsid w:val="006F4F12"/>
    <w:rsid w:val="006F56A9"/>
    <w:rsid w:val="006F57A8"/>
    <w:rsid w:val="006F6ECC"/>
    <w:rsid w:val="006F71B6"/>
    <w:rsid w:val="006F7884"/>
    <w:rsid w:val="0070151D"/>
    <w:rsid w:val="0070155F"/>
    <w:rsid w:val="0070185A"/>
    <w:rsid w:val="00701C0A"/>
    <w:rsid w:val="00701E0E"/>
    <w:rsid w:val="007022FD"/>
    <w:rsid w:val="00702610"/>
    <w:rsid w:val="00702FAC"/>
    <w:rsid w:val="0070624B"/>
    <w:rsid w:val="00706320"/>
    <w:rsid w:val="00706F58"/>
    <w:rsid w:val="007071A6"/>
    <w:rsid w:val="00710B1A"/>
    <w:rsid w:val="00710E41"/>
    <w:rsid w:val="00712056"/>
    <w:rsid w:val="00712193"/>
    <w:rsid w:val="007123F3"/>
    <w:rsid w:val="0071279B"/>
    <w:rsid w:val="00712919"/>
    <w:rsid w:val="00712C21"/>
    <w:rsid w:val="0071307E"/>
    <w:rsid w:val="007131B0"/>
    <w:rsid w:val="0071384A"/>
    <w:rsid w:val="0071410A"/>
    <w:rsid w:val="00714D07"/>
    <w:rsid w:val="00715120"/>
    <w:rsid w:val="00715586"/>
    <w:rsid w:val="00715874"/>
    <w:rsid w:val="00715A91"/>
    <w:rsid w:val="00717D8F"/>
    <w:rsid w:val="00720410"/>
    <w:rsid w:val="00720B0B"/>
    <w:rsid w:val="00720ECB"/>
    <w:rsid w:val="00721682"/>
    <w:rsid w:val="00721AC4"/>
    <w:rsid w:val="00722CAF"/>
    <w:rsid w:val="00725BEE"/>
    <w:rsid w:val="00725C43"/>
    <w:rsid w:val="007260BD"/>
    <w:rsid w:val="007260DD"/>
    <w:rsid w:val="00726685"/>
    <w:rsid w:val="00727C8A"/>
    <w:rsid w:val="0073099C"/>
    <w:rsid w:val="00730E44"/>
    <w:rsid w:val="00730E71"/>
    <w:rsid w:val="00731556"/>
    <w:rsid w:val="00731619"/>
    <w:rsid w:val="0073177A"/>
    <w:rsid w:val="00731911"/>
    <w:rsid w:val="007321B1"/>
    <w:rsid w:val="007327AF"/>
    <w:rsid w:val="00732B53"/>
    <w:rsid w:val="0073328C"/>
    <w:rsid w:val="007336ED"/>
    <w:rsid w:val="00733DE0"/>
    <w:rsid w:val="0073453C"/>
    <w:rsid w:val="00734FA4"/>
    <w:rsid w:val="00734FA5"/>
    <w:rsid w:val="00735889"/>
    <w:rsid w:val="007364B2"/>
    <w:rsid w:val="0073670E"/>
    <w:rsid w:val="00736903"/>
    <w:rsid w:val="007379E3"/>
    <w:rsid w:val="00737B94"/>
    <w:rsid w:val="00737C2E"/>
    <w:rsid w:val="00740720"/>
    <w:rsid w:val="007414FD"/>
    <w:rsid w:val="00742136"/>
    <w:rsid w:val="00742268"/>
    <w:rsid w:val="007428FD"/>
    <w:rsid w:val="007429FD"/>
    <w:rsid w:val="00742B2B"/>
    <w:rsid w:val="00744219"/>
    <w:rsid w:val="00744686"/>
    <w:rsid w:val="007453D9"/>
    <w:rsid w:val="007455D3"/>
    <w:rsid w:val="00746445"/>
    <w:rsid w:val="00746BFD"/>
    <w:rsid w:val="00746F23"/>
    <w:rsid w:val="00747502"/>
    <w:rsid w:val="0074756D"/>
    <w:rsid w:val="00747692"/>
    <w:rsid w:val="00747B7F"/>
    <w:rsid w:val="007507A0"/>
    <w:rsid w:val="007507D2"/>
    <w:rsid w:val="00750A8D"/>
    <w:rsid w:val="007511E7"/>
    <w:rsid w:val="00751BE5"/>
    <w:rsid w:val="007520FF"/>
    <w:rsid w:val="00752AD9"/>
    <w:rsid w:val="00752B67"/>
    <w:rsid w:val="007547CE"/>
    <w:rsid w:val="00755477"/>
    <w:rsid w:val="0075557D"/>
    <w:rsid w:val="0075575D"/>
    <w:rsid w:val="007557D1"/>
    <w:rsid w:val="00755DAB"/>
    <w:rsid w:val="00756214"/>
    <w:rsid w:val="00756389"/>
    <w:rsid w:val="00756A08"/>
    <w:rsid w:val="00756D09"/>
    <w:rsid w:val="00756DD8"/>
    <w:rsid w:val="00760158"/>
    <w:rsid w:val="00760347"/>
    <w:rsid w:val="007604CD"/>
    <w:rsid w:val="007605FF"/>
    <w:rsid w:val="00760C1A"/>
    <w:rsid w:val="00762435"/>
    <w:rsid w:val="00762A61"/>
    <w:rsid w:val="00762D3B"/>
    <w:rsid w:val="007635E0"/>
    <w:rsid w:val="00763E29"/>
    <w:rsid w:val="00764AA9"/>
    <w:rsid w:val="00764F6A"/>
    <w:rsid w:val="007659D0"/>
    <w:rsid w:val="0076673C"/>
    <w:rsid w:val="007670C0"/>
    <w:rsid w:val="00770B21"/>
    <w:rsid w:val="00771553"/>
    <w:rsid w:val="007718C9"/>
    <w:rsid w:val="0077203C"/>
    <w:rsid w:val="00772955"/>
    <w:rsid w:val="0077395D"/>
    <w:rsid w:val="00774280"/>
    <w:rsid w:val="00774371"/>
    <w:rsid w:val="0077500F"/>
    <w:rsid w:val="0077660B"/>
    <w:rsid w:val="0077698D"/>
    <w:rsid w:val="00777334"/>
    <w:rsid w:val="0078058E"/>
    <w:rsid w:val="00780C11"/>
    <w:rsid w:val="00780F67"/>
    <w:rsid w:val="00782995"/>
    <w:rsid w:val="00783B39"/>
    <w:rsid w:val="007843CE"/>
    <w:rsid w:val="0078466B"/>
    <w:rsid w:val="00784E92"/>
    <w:rsid w:val="00785324"/>
    <w:rsid w:val="00786CF1"/>
    <w:rsid w:val="007875DA"/>
    <w:rsid w:val="00787694"/>
    <w:rsid w:val="00787B26"/>
    <w:rsid w:val="00790FF3"/>
    <w:rsid w:val="0079120A"/>
    <w:rsid w:val="00792460"/>
    <w:rsid w:val="00792960"/>
    <w:rsid w:val="00793141"/>
    <w:rsid w:val="007931D4"/>
    <w:rsid w:val="0079384B"/>
    <w:rsid w:val="0079524E"/>
    <w:rsid w:val="0079627F"/>
    <w:rsid w:val="007964DF"/>
    <w:rsid w:val="00797092"/>
    <w:rsid w:val="007974F2"/>
    <w:rsid w:val="00797E29"/>
    <w:rsid w:val="007A002B"/>
    <w:rsid w:val="007A00C2"/>
    <w:rsid w:val="007A0AFD"/>
    <w:rsid w:val="007A0E69"/>
    <w:rsid w:val="007A2645"/>
    <w:rsid w:val="007A369B"/>
    <w:rsid w:val="007A36CD"/>
    <w:rsid w:val="007A4464"/>
    <w:rsid w:val="007A44BA"/>
    <w:rsid w:val="007A4DDA"/>
    <w:rsid w:val="007A5406"/>
    <w:rsid w:val="007A55D9"/>
    <w:rsid w:val="007A5D56"/>
    <w:rsid w:val="007A5D71"/>
    <w:rsid w:val="007A6E65"/>
    <w:rsid w:val="007A6FAE"/>
    <w:rsid w:val="007A71B4"/>
    <w:rsid w:val="007A73A3"/>
    <w:rsid w:val="007A75D1"/>
    <w:rsid w:val="007A783B"/>
    <w:rsid w:val="007A7A7C"/>
    <w:rsid w:val="007A7C6D"/>
    <w:rsid w:val="007A7CA0"/>
    <w:rsid w:val="007B2F9F"/>
    <w:rsid w:val="007B3A16"/>
    <w:rsid w:val="007B3A3D"/>
    <w:rsid w:val="007B4253"/>
    <w:rsid w:val="007B61B1"/>
    <w:rsid w:val="007B68A2"/>
    <w:rsid w:val="007B794F"/>
    <w:rsid w:val="007C1EEC"/>
    <w:rsid w:val="007C2100"/>
    <w:rsid w:val="007C2B24"/>
    <w:rsid w:val="007C2B9C"/>
    <w:rsid w:val="007C344D"/>
    <w:rsid w:val="007C3525"/>
    <w:rsid w:val="007C390C"/>
    <w:rsid w:val="007C3AB3"/>
    <w:rsid w:val="007C42E0"/>
    <w:rsid w:val="007C4455"/>
    <w:rsid w:val="007C44B7"/>
    <w:rsid w:val="007C4BEA"/>
    <w:rsid w:val="007C5BF5"/>
    <w:rsid w:val="007C67DC"/>
    <w:rsid w:val="007C68E9"/>
    <w:rsid w:val="007C7364"/>
    <w:rsid w:val="007D09EE"/>
    <w:rsid w:val="007D181A"/>
    <w:rsid w:val="007D1C31"/>
    <w:rsid w:val="007D31B8"/>
    <w:rsid w:val="007D3FAF"/>
    <w:rsid w:val="007D4029"/>
    <w:rsid w:val="007D4119"/>
    <w:rsid w:val="007D4F78"/>
    <w:rsid w:val="007D55C1"/>
    <w:rsid w:val="007D67C7"/>
    <w:rsid w:val="007D6A4D"/>
    <w:rsid w:val="007D7F13"/>
    <w:rsid w:val="007E05F9"/>
    <w:rsid w:val="007E0E16"/>
    <w:rsid w:val="007E0FCB"/>
    <w:rsid w:val="007E1438"/>
    <w:rsid w:val="007E1579"/>
    <w:rsid w:val="007E1783"/>
    <w:rsid w:val="007E1C52"/>
    <w:rsid w:val="007E2063"/>
    <w:rsid w:val="007E4918"/>
    <w:rsid w:val="007E508B"/>
    <w:rsid w:val="007E508D"/>
    <w:rsid w:val="007E5458"/>
    <w:rsid w:val="007E7745"/>
    <w:rsid w:val="007F00AF"/>
    <w:rsid w:val="007F00C5"/>
    <w:rsid w:val="007F0162"/>
    <w:rsid w:val="007F0864"/>
    <w:rsid w:val="007F0E4D"/>
    <w:rsid w:val="007F0F8F"/>
    <w:rsid w:val="007F141B"/>
    <w:rsid w:val="007F2415"/>
    <w:rsid w:val="007F27AB"/>
    <w:rsid w:val="007F2A3C"/>
    <w:rsid w:val="007F2BD7"/>
    <w:rsid w:val="007F30F6"/>
    <w:rsid w:val="007F36B8"/>
    <w:rsid w:val="007F56F9"/>
    <w:rsid w:val="007F60BD"/>
    <w:rsid w:val="007F70DA"/>
    <w:rsid w:val="007F7323"/>
    <w:rsid w:val="007F79C4"/>
    <w:rsid w:val="0080007D"/>
    <w:rsid w:val="00800755"/>
    <w:rsid w:val="0080094E"/>
    <w:rsid w:val="00800DD4"/>
    <w:rsid w:val="00801DE2"/>
    <w:rsid w:val="008023D7"/>
    <w:rsid w:val="0080372A"/>
    <w:rsid w:val="00804AD4"/>
    <w:rsid w:val="00804BA7"/>
    <w:rsid w:val="00804DC6"/>
    <w:rsid w:val="0080548C"/>
    <w:rsid w:val="008056BD"/>
    <w:rsid w:val="00805DFE"/>
    <w:rsid w:val="00806471"/>
    <w:rsid w:val="00806AEF"/>
    <w:rsid w:val="00807141"/>
    <w:rsid w:val="00807407"/>
    <w:rsid w:val="008079AD"/>
    <w:rsid w:val="00810128"/>
    <w:rsid w:val="00811FD5"/>
    <w:rsid w:val="00812969"/>
    <w:rsid w:val="008129FE"/>
    <w:rsid w:val="00813386"/>
    <w:rsid w:val="00814FA7"/>
    <w:rsid w:val="00815ACE"/>
    <w:rsid w:val="00815F87"/>
    <w:rsid w:val="0081631A"/>
    <w:rsid w:val="0081680C"/>
    <w:rsid w:val="0081729F"/>
    <w:rsid w:val="00817508"/>
    <w:rsid w:val="00817668"/>
    <w:rsid w:val="00817B23"/>
    <w:rsid w:val="00817E5E"/>
    <w:rsid w:val="00820AB5"/>
    <w:rsid w:val="0082201B"/>
    <w:rsid w:val="00822369"/>
    <w:rsid w:val="00823039"/>
    <w:rsid w:val="008243FB"/>
    <w:rsid w:val="00824D80"/>
    <w:rsid w:val="0082511B"/>
    <w:rsid w:val="008256AF"/>
    <w:rsid w:val="008257DF"/>
    <w:rsid w:val="00826A69"/>
    <w:rsid w:val="00826BBE"/>
    <w:rsid w:val="008274BA"/>
    <w:rsid w:val="00827C5D"/>
    <w:rsid w:val="00830011"/>
    <w:rsid w:val="00831412"/>
    <w:rsid w:val="00831A3C"/>
    <w:rsid w:val="0083326F"/>
    <w:rsid w:val="008332F7"/>
    <w:rsid w:val="008333B1"/>
    <w:rsid w:val="00833CA7"/>
    <w:rsid w:val="00834BDE"/>
    <w:rsid w:val="00834DE0"/>
    <w:rsid w:val="0083505E"/>
    <w:rsid w:val="008355FD"/>
    <w:rsid w:val="00835C92"/>
    <w:rsid w:val="00835F60"/>
    <w:rsid w:val="008363EB"/>
    <w:rsid w:val="008366DD"/>
    <w:rsid w:val="00836816"/>
    <w:rsid w:val="00840078"/>
    <w:rsid w:val="0084055C"/>
    <w:rsid w:val="00841D9F"/>
    <w:rsid w:val="00841DD2"/>
    <w:rsid w:val="008420A2"/>
    <w:rsid w:val="008422F4"/>
    <w:rsid w:val="00842506"/>
    <w:rsid w:val="00842D26"/>
    <w:rsid w:val="00843533"/>
    <w:rsid w:val="0084364E"/>
    <w:rsid w:val="00845376"/>
    <w:rsid w:val="00845509"/>
    <w:rsid w:val="00847484"/>
    <w:rsid w:val="00847EF7"/>
    <w:rsid w:val="00847FF8"/>
    <w:rsid w:val="0085084E"/>
    <w:rsid w:val="008509F3"/>
    <w:rsid w:val="00850C9D"/>
    <w:rsid w:val="008518B2"/>
    <w:rsid w:val="00851B34"/>
    <w:rsid w:val="00851F29"/>
    <w:rsid w:val="0085200D"/>
    <w:rsid w:val="00852101"/>
    <w:rsid w:val="008525B1"/>
    <w:rsid w:val="00854561"/>
    <w:rsid w:val="00854691"/>
    <w:rsid w:val="008559CB"/>
    <w:rsid w:val="008562D9"/>
    <w:rsid w:val="00856423"/>
    <w:rsid w:val="00856D58"/>
    <w:rsid w:val="00856E72"/>
    <w:rsid w:val="00856F25"/>
    <w:rsid w:val="00856F92"/>
    <w:rsid w:val="008611AE"/>
    <w:rsid w:val="00861A7F"/>
    <w:rsid w:val="00861CD5"/>
    <w:rsid w:val="00862F1F"/>
    <w:rsid w:val="008630E4"/>
    <w:rsid w:val="008644F6"/>
    <w:rsid w:val="00866137"/>
    <w:rsid w:val="00866A91"/>
    <w:rsid w:val="00866ABE"/>
    <w:rsid w:val="00867625"/>
    <w:rsid w:val="00867924"/>
    <w:rsid w:val="008705BF"/>
    <w:rsid w:val="008708F1"/>
    <w:rsid w:val="00870EFE"/>
    <w:rsid w:val="008714F9"/>
    <w:rsid w:val="00871F57"/>
    <w:rsid w:val="0087224C"/>
    <w:rsid w:val="00872607"/>
    <w:rsid w:val="00872D41"/>
    <w:rsid w:val="00873E2E"/>
    <w:rsid w:val="00873E67"/>
    <w:rsid w:val="008747F4"/>
    <w:rsid w:val="00874F3E"/>
    <w:rsid w:val="008763D5"/>
    <w:rsid w:val="00876CFC"/>
    <w:rsid w:val="0087706A"/>
    <w:rsid w:val="008774D5"/>
    <w:rsid w:val="00877F50"/>
    <w:rsid w:val="00880204"/>
    <w:rsid w:val="00880850"/>
    <w:rsid w:val="00880D2D"/>
    <w:rsid w:val="008810AD"/>
    <w:rsid w:val="00881870"/>
    <w:rsid w:val="00882055"/>
    <w:rsid w:val="00882F33"/>
    <w:rsid w:val="00883F4F"/>
    <w:rsid w:val="0088549F"/>
    <w:rsid w:val="008854DB"/>
    <w:rsid w:val="008862CD"/>
    <w:rsid w:val="008866C5"/>
    <w:rsid w:val="00886DA9"/>
    <w:rsid w:val="00890138"/>
    <w:rsid w:val="00890729"/>
    <w:rsid w:val="0089094F"/>
    <w:rsid w:val="00891053"/>
    <w:rsid w:val="00891498"/>
    <w:rsid w:val="0089179C"/>
    <w:rsid w:val="00891927"/>
    <w:rsid w:val="00892CC3"/>
    <w:rsid w:val="00892FDF"/>
    <w:rsid w:val="00893C3E"/>
    <w:rsid w:val="00893EFA"/>
    <w:rsid w:val="00894769"/>
    <w:rsid w:val="008952F4"/>
    <w:rsid w:val="008956A3"/>
    <w:rsid w:val="00895813"/>
    <w:rsid w:val="00896819"/>
    <w:rsid w:val="00896C6F"/>
    <w:rsid w:val="008977AB"/>
    <w:rsid w:val="008A0479"/>
    <w:rsid w:val="008A163F"/>
    <w:rsid w:val="008A1B06"/>
    <w:rsid w:val="008A1D96"/>
    <w:rsid w:val="008A2D1B"/>
    <w:rsid w:val="008A402E"/>
    <w:rsid w:val="008A41BD"/>
    <w:rsid w:val="008A59DA"/>
    <w:rsid w:val="008A689D"/>
    <w:rsid w:val="008A6F5E"/>
    <w:rsid w:val="008B1CB5"/>
    <w:rsid w:val="008B2A62"/>
    <w:rsid w:val="008B365A"/>
    <w:rsid w:val="008B3A90"/>
    <w:rsid w:val="008B44FF"/>
    <w:rsid w:val="008B50CE"/>
    <w:rsid w:val="008B5877"/>
    <w:rsid w:val="008B615C"/>
    <w:rsid w:val="008B6701"/>
    <w:rsid w:val="008B6A85"/>
    <w:rsid w:val="008B6B59"/>
    <w:rsid w:val="008B700B"/>
    <w:rsid w:val="008B70EF"/>
    <w:rsid w:val="008B74D4"/>
    <w:rsid w:val="008B7BA6"/>
    <w:rsid w:val="008B7BBC"/>
    <w:rsid w:val="008B7BF1"/>
    <w:rsid w:val="008B7D40"/>
    <w:rsid w:val="008C0600"/>
    <w:rsid w:val="008C0FB2"/>
    <w:rsid w:val="008C18C8"/>
    <w:rsid w:val="008C298A"/>
    <w:rsid w:val="008C2F50"/>
    <w:rsid w:val="008C35AB"/>
    <w:rsid w:val="008C3DC9"/>
    <w:rsid w:val="008C4284"/>
    <w:rsid w:val="008C43E1"/>
    <w:rsid w:val="008C452D"/>
    <w:rsid w:val="008C47EA"/>
    <w:rsid w:val="008C48CA"/>
    <w:rsid w:val="008C4981"/>
    <w:rsid w:val="008C4999"/>
    <w:rsid w:val="008C4F08"/>
    <w:rsid w:val="008C54DE"/>
    <w:rsid w:val="008C595C"/>
    <w:rsid w:val="008C5C87"/>
    <w:rsid w:val="008C5F66"/>
    <w:rsid w:val="008C66E2"/>
    <w:rsid w:val="008C7031"/>
    <w:rsid w:val="008C7AE5"/>
    <w:rsid w:val="008D074A"/>
    <w:rsid w:val="008D0E66"/>
    <w:rsid w:val="008D17BF"/>
    <w:rsid w:val="008D1937"/>
    <w:rsid w:val="008D1D26"/>
    <w:rsid w:val="008D21B8"/>
    <w:rsid w:val="008D3714"/>
    <w:rsid w:val="008D3A0A"/>
    <w:rsid w:val="008D3AE2"/>
    <w:rsid w:val="008D4ED0"/>
    <w:rsid w:val="008D5256"/>
    <w:rsid w:val="008D60A1"/>
    <w:rsid w:val="008D6284"/>
    <w:rsid w:val="008D6B3B"/>
    <w:rsid w:val="008D6B8D"/>
    <w:rsid w:val="008E0056"/>
    <w:rsid w:val="008E2A04"/>
    <w:rsid w:val="008E3662"/>
    <w:rsid w:val="008E3D4A"/>
    <w:rsid w:val="008E492C"/>
    <w:rsid w:val="008E52C1"/>
    <w:rsid w:val="008E53CE"/>
    <w:rsid w:val="008E6AF2"/>
    <w:rsid w:val="008E72E2"/>
    <w:rsid w:val="008E7D6B"/>
    <w:rsid w:val="008F0053"/>
    <w:rsid w:val="008F13D9"/>
    <w:rsid w:val="008F3629"/>
    <w:rsid w:val="008F3B01"/>
    <w:rsid w:val="008F3F0F"/>
    <w:rsid w:val="008F4543"/>
    <w:rsid w:val="008F4883"/>
    <w:rsid w:val="008F49C5"/>
    <w:rsid w:val="008F4B14"/>
    <w:rsid w:val="008F4F94"/>
    <w:rsid w:val="008F5912"/>
    <w:rsid w:val="008F638C"/>
    <w:rsid w:val="008F6459"/>
    <w:rsid w:val="008F650F"/>
    <w:rsid w:val="008F652B"/>
    <w:rsid w:val="008F681A"/>
    <w:rsid w:val="008F6B09"/>
    <w:rsid w:val="008F6DC2"/>
    <w:rsid w:val="008F6E60"/>
    <w:rsid w:val="008F7364"/>
    <w:rsid w:val="008F75E4"/>
    <w:rsid w:val="0090370F"/>
    <w:rsid w:val="00904528"/>
    <w:rsid w:val="00904796"/>
    <w:rsid w:val="00905415"/>
    <w:rsid w:val="00905614"/>
    <w:rsid w:val="00905C8C"/>
    <w:rsid w:val="0090605E"/>
    <w:rsid w:val="00907770"/>
    <w:rsid w:val="00907AEC"/>
    <w:rsid w:val="00907B9F"/>
    <w:rsid w:val="00907DF6"/>
    <w:rsid w:val="009107B7"/>
    <w:rsid w:val="00910BBC"/>
    <w:rsid w:val="00910E64"/>
    <w:rsid w:val="00910F67"/>
    <w:rsid w:val="0091153C"/>
    <w:rsid w:val="009115DC"/>
    <w:rsid w:val="00911B0E"/>
    <w:rsid w:val="00911DBF"/>
    <w:rsid w:val="00911F9C"/>
    <w:rsid w:val="00911FF6"/>
    <w:rsid w:val="00912129"/>
    <w:rsid w:val="00912275"/>
    <w:rsid w:val="00912314"/>
    <w:rsid w:val="0091232A"/>
    <w:rsid w:val="009125B1"/>
    <w:rsid w:val="00912C7B"/>
    <w:rsid w:val="0091339E"/>
    <w:rsid w:val="00913DB6"/>
    <w:rsid w:val="00914216"/>
    <w:rsid w:val="00914BAA"/>
    <w:rsid w:val="00915433"/>
    <w:rsid w:val="00916118"/>
    <w:rsid w:val="0091653F"/>
    <w:rsid w:val="009169A1"/>
    <w:rsid w:val="00916ACB"/>
    <w:rsid w:val="009179A4"/>
    <w:rsid w:val="00917C07"/>
    <w:rsid w:val="00920040"/>
    <w:rsid w:val="0092010D"/>
    <w:rsid w:val="0092057F"/>
    <w:rsid w:val="00920614"/>
    <w:rsid w:val="00920C4F"/>
    <w:rsid w:val="00920D1A"/>
    <w:rsid w:val="00921041"/>
    <w:rsid w:val="009211A9"/>
    <w:rsid w:val="0092141A"/>
    <w:rsid w:val="00921E12"/>
    <w:rsid w:val="0092214E"/>
    <w:rsid w:val="00922227"/>
    <w:rsid w:val="00922442"/>
    <w:rsid w:val="0092298A"/>
    <w:rsid w:val="0092365D"/>
    <w:rsid w:val="00923C3B"/>
    <w:rsid w:val="00923FA7"/>
    <w:rsid w:val="00925D19"/>
    <w:rsid w:val="00925FF9"/>
    <w:rsid w:val="009265F5"/>
    <w:rsid w:val="009267EC"/>
    <w:rsid w:val="00926894"/>
    <w:rsid w:val="009269EE"/>
    <w:rsid w:val="009276B5"/>
    <w:rsid w:val="00927743"/>
    <w:rsid w:val="00927D19"/>
    <w:rsid w:val="009305CA"/>
    <w:rsid w:val="0093090D"/>
    <w:rsid w:val="00930974"/>
    <w:rsid w:val="00931004"/>
    <w:rsid w:val="009317BF"/>
    <w:rsid w:val="00931F0D"/>
    <w:rsid w:val="00932470"/>
    <w:rsid w:val="00932DD4"/>
    <w:rsid w:val="00933464"/>
    <w:rsid w:val="0093381D"/>
    <w:rsid w:val="00933BAC"/>
    <w:rsid w:val="00934486"/>
    <w:rsid w:val="00934679"/>
    <w:rsid w:val="00934E11"/>
    <w:rsid w:val="0093559A"/>
    <w:rsid w:val="00935D52"/>
    <w:rsid w:val="00935FAD"/>
    <w:rsid w:val="00936EFF"/>
    <w:rsid w:val="009400C3"/>
    <w:rsid w:val="009400F9"/>
    <w:rsid w:val="0094060A"/>
    <w:rsid w:val="00940A79"/>
    <w:rsid w:val="00942142"/>
    <w:rsid w:val="00942163"/>
    <w:rsid w:val="00942EEE"/>
    <w:rsid w:val="00943433"/>
    <w:rsid w:val="009435F1"/>
    <w:rsid w:val="00943B1D"/>
    <w:rsid w:val="00943CCC"/>
    <w:rsid w:val="0094486E"/>
    <w:rsid w:val="00945212"/>
    <w:rsid w:val="0094589D"/>
    <w:rsid w:val="00945C58"/>
    <w:rsid w:val="00945F63"/>
    <w:rsid w:val="0094696D"/>
    <w:rsid w:val="00946FE8"/>
    <w:rsid w:val="00947428"/>
    <w:rsid w:val="0094756D"/>
    <w:rsid w:val="00947963"/>
    <w:rsid w:val="00947BF8"/>
    <w:rsid w:val="0095065D"/>
    <w:rsid w:val="009507C6"/>
    <w:rsid w:val="00951005"/>
    <w:rsid w:val="00951B3E"/>
    <w:rsid w:val="00951DEB"/>
    <w:rsid w:val="00952AB3"/>
    <w:rsid w:val="00952D8B"/>
    <w:rsid w:val="00952E9E"/>
    <w:rsid w:val="00952FC1"/>
    <w:rsid w:val="00953604"/>
    <w:rsid w:val="009547A2"/>
    <w:rsid w:val="00954EA6"/>
    <w:rsid w:val="00955CDC"/>
    <w:rsid w:val="00956232"/>
    <w:rsid w:val="00956C65"/>
    <w:rsid w:val="009573D3"/>
    <w:rsid w:val="00957DB4"/>
    <w:rsid w:val="00957F22"/>
    <w:rsid w:val="00957F56"/>
    <w:rsid w:val="00960369"/>
    <w:rsid w:val="00960654"/>
    <w:rsid w:val="00960C3C"/>
    <w:rsid w:val="00960E06"/>
    <w:rsid w:val="00960FEC"/>
    <w:rsid w:val="00961003"/>
    <w:rsid w:val="00962E4C"/>
    <w:rsid w:val="0096357C"/>
    <w:rsid w:val="00963687"/>
    <w:rsid w:val="0096479A"/>
    <w:rsid w:val="00965120"/>
    <w:rsid w:val="009668BF"/>
    <w:rsid w:val="00966AD9"/>
    <w:rsid w:val="00966ECE"/>
    <w:rsid w:val="009670B7"/>
    <w:rsid w:val="0096715F"/>
    <w:rsid w:val="0096772B"/>
    <w:rsid w:val="00967EBD"/>
    <w:rsid w:val="009700E7"/>
    <w:rsid w:val="00970A08"/>
    <w:rsid w:val="00970BCC"/>
    <w:rsid w:val="00971443"/>
    <w:rsid w:val="00971E4B"/>
    <w:rsid w:val="009721BA"/>
    <w:rsid w:val="00972F03"/>
    <w:rsid w:val="00972FC3"/>
    <w:rsid w:val="009746E3"/>
    <w:rsid w:val="009750C6"/>
    <w:rsid w:val="00976CD1"/>
    <w:rsid w:val="0097707B"/>
    <w:rsid w:val="00977B36"/>
    <w:rsid w:val="009803B4"/>
    <w:rsid w:val="00980563"/>
    <w:rsid w:val="00980718"/>
    <w:rsid w:val="009807A4"/>
    <w:rsid w:val="00980A54"/>
    <w:rsid w:val="00980FBB"/>
    <w:rsid w:val="0098200F"/>
    <w:rsid w:val="00982EC5"/>
    <w:rsid w:val="009841D9"/>
    <w:rsid w:val="009843DA"/>
    <w:rsid w:val="009847CB"/>
    <w:rsid w:val="00984AF0"/>
    <w:rsid w:val="00984D54"/>
    <w:rsid w:val="009857EA"/>
    <w:rsid w:val="00985A2C"/>
    <w:rsid w:val="009860D6"/>
    <w:rsid w:val="00986471"/>
    <w:rsid w:val="00986D30"/>
    <w:rsid w:val="009871F9"/>
    <w:rsid w:val="00987506"/>
    <w:rsid w:val="00987B3D"/>
    <w:rsid w:val="009903ED"/>
    <w:rsid w:val="009906B7"/>
    <w:rsid w:val="009911F2"/>
    <w:rsid w:val="00991B38"/>
    <w:rsid w:val="0099203F"/>
    <w:rsid w:val="0099300F"/>
    <w:rsid w:val="00993B8D"/>
    <w:rsid w:val="009941A5"/>
    <w:rsid w:val="00994BD7"/>
    <w:rsid w:val="0099504A"/>
    <w:rsid w:val="00995ABE"/>
    <w:rsid w:val="00996337"/>
    <w:rsid w:val="00996BB3"/>
    <w:rsid w:val="009977EC"/>
    <w:rsid w:val="00997F68"/>
    <w:rsid w:val="009A0D1C"/>
    <w:rsid w:val="009A0FC8"/>
    <w:rsid w:val="009A11CC"/>
    <w:rsid w:val="009A1C4B"/>
    <w:rsid w:val="009A3586"/>
    <w:rsid w:val="009A48FE"/>
    <w:rsid w:val="009A4AAB"/>
    <w:rsid w:val="009A4F1F"/>
    <w:rsid w:val="009A5857"/>
    <w:rsid w:val="009A62D7"/>
    <w:rsid w:val="009A66B2"/>
    <w:rsid w:val="009A714E"/>
    <w:rsid w:val="009A7929"/>
    <w:rsid w:val="009A7A32"/>
    <w:rsid w:val="009B0254"/>
    <w:rsid w:val="009B0473"/>
    <w:rsid w:val="009B0D9F"/>
    <w:rsid w:val="009B139C"/>
    <w:rsid w:val="009B19D4"/>
    <w:rsid w:val="009B1B02"/>
    <w:rsid w:val="009B1B59"/>
    <w:rsid w:val="009B2871"/>
    <w:rsid w:val="009B2914"/>
    <w:rsid w:val="009B2BD0"/>
    <w:rsid w:val="009B2C85"/>
    <w:rsid w:val="009B3070"/>
    <w:rsid w:val="009B45DE"/>
    <w:rsid w:val="009B56D0"/>
    <w:rsid w:val="009B6FA2"/>
    <w:rsid w:val="009B7603"/>
    <w:rsid w:val="009B76A6"/>
    <w:rsid w:val="009C05DB"/>
    <w:rsid w:val="009C0A38"/>
    <w:rsid w:val="009C12A5"/>
    <w:rsid w:val="009C15C3"/>
    <w:rsid w:val="009C30EF"/>
    <w:rsid w:val="009C3409"/>
    <w:rsid w:val="009C4420"/>
    <w:rsid w:val="009C4AE1"/>
    <w:rsid w:val="009C4B8F"/>
    <w:rsid w:val="009C4EB9"/>
    <w:rsid w:val="009C54DC"/>
    <w:rsid w:val="009C5714"/>
    <w:rsid w:val="009C5E49"/>
    <w:rsid w:val="009C5EBA"/>
    <w:rsid w:val="009C615C"/>
    <w:rsid w:val="009C63FB"/>
    <w:rsid w:val="009C6CE7"/>
    <w:rsid w:val="009C7037"/>
    <w:rsid w:val="009C7CFF"/>
    <w:rsid w:val="009C7E84"/>
    <w:rsid w:val="009D08FF"/>
    <w:rsid w:val="009D11D9"/>
    <w:rsid w:val="009D2AD7"/>
    <w:rsid w:val="009D32BD"/>
    <w:rsid w:val="009D41A3"/>
    <w:rsid w:val="009D47E4"/>
    <w:rsid w:val="009D5683"/>
    <w:rsid w:val="009D5942"/>
    <w:rsid w:val="009D5968"/>
    <w:rsid w:val="009D5DCB"/>
    <w:rsid w:val="009D60CD"/>
    <w:rsid w:val="009D6783"/>
    <w:rsid w:val="009D6D7F"/>
    <w:rsid w:val="009D6E1E"/>
    <w:rsid w:val="009D7252"/>
    <w:rsid w:val="009D755F"/>
    <w:rsid w:val="009D76A8"/>
    <w:rsid w:val="009E13C9"/>
    <w:rsid w:val="009E1D67"/>
    <w:rsid w:val="009E369A"/>
    <w:rsid w:val="009E3FAE"/>
    <w:rsid w:val="009E4434"/>
    <w:rsid w:val="009E44CD"/>
    <w:rsid w:val="009E45A1"/>
    <w:rsid w:val="009E4A69"/>
    <w:rsid w:val="009E4D0E"/>
    <w:rsid w:val="009E4E2E"/>
    <w:rsid w:val="009E6053"/>
    <w:rsid w:val="009E6AE9"/>
    <w:rsid w:val="009E71F5"/>
    <w:rsid w:val="009E752C"/>
    <w:rsid w:val="009E7950"/>
    <w:rsid w:val="009E7A02"/>
    <w:rsid w:val="009F064F"/>
    <w:rsid w:val="009F09EF"/>
    <w:rsid w:val="009F0BFC"/>
    <w:rsid w:val="009F14F4"/>
    <w:rsid w:val="009F213D"/>
    <w:rsid w:val="009F22CA"/>
    <w:rsid w:val="009F24F7"/>
    <w:rsid w:val="009F2676"/>
    <w:rsid w:val="009F2B11"/>
    <w:rsid w:val="009F38AE"/>
    <w:rsid w:val="009F3A9A"/>
    <w:rsid w:val="009F3BB1"/>
    <w:rsid w:val="009F4B19"/>
    <w:rsid w:val="009F4EC6"/>
    <w:rsid w:val="009F5734"/>
    <w:rsid w:val="009F6254"/>
    <w:rsid w:val="009F65F1"/>
    <w:rsid w:val="009F7658"/>
    <w:rsid w:val="009F7790"/>
    <w:rsid w:val="00A01A14"/>
    <w:rsid w:val="00A01EAE"/>
    <w:rsid w:val="00A0246D"/>
    <w:rsid w:val="00A026F1"/>
    <w:rsid w:val="00A0325A"/>
    <w:rsid w:val="00A037FA"/>
    <w:rsid w:val="00A03B28"/>
    <w:rsid w:val="00A03BD7"/>
    <w:rsid w:val="00A041C2"/>
    <w:rsid w:val="00A047A8"/>
    <w:rsid w:val="00A05CF8"/>
    <w:rsid w:val="00A06172"/>
    <w:rsid w:val="00A06B92"/>
    <w:rsid w:val="00A07822"/>
    <w:rsid w:val="00A10EAD"/>
    <w:rsid w:val="00A11ADF"/>
    <w:rsid w:val="00A11B03"/>
    <w:rsid w:val="00A11BED"/>
    <w:rsid w:val="00A12F7F"/>
    <w:rsid w:val="00A130B9"/>
    <w:rsid w:val="00A137DA"/>
    <w:rsid w:val="00A13C79"/>
    <w:rsid w:val="00A14509"/>
    <w:rsid w:val="00A14C1B"/>
    <w:rsid w:val="00A14C7F"/>
    <w:rsid w:val="00A1599B"/>
    <w:rsid w:val="00A15A12"/>
    <w:rsid w:val="00A15BD5"/>
    <w:rsid w:val="00A1624F"/>
    <w:rsid w:val="00A1625F"/>
    <w:rsid w:val="00A16DE3"/>
    <w:rsid w:val="00A1731F"/>
    <w:rsid w:val="00A17469"/>
    <w:rsid w:val="00A17CBA"/>
    <w:rsid w:val="00A20B48"/>
    <w:rsid w:val="00A21006"/>
    <w:rsid w:val="00A217FB"/>
    <w:rsid w:val="00A22389"/>
    <w:rsid w:val="00A229E6"/>
    <w:rsid w:val="00A22CFA"/>
    <w:rsid w:val="00A238EB"/>
    <w:rsid w:val="00A23BFC"/>
    <w:rsid w:val="00A23CCF"/>
    <w:rsid w:val="00A24095"/>
    <w:rsid w:val="00A2465C"/>
    <w:rsid w:val="00A248D5"/>
    <w:rsid w:val="00A25369"/>
    <w:rsid w:val="00A264F4"/>
    <w:rsid w:val="00A2756A"/>
    <w:rsid w:val="00A2784F"/>
    <w:rsid w:val="00A27CBD"/>
    <w:rsid w:val="00A27FAF"/>
    <w:rsid w:val="00A27FE1"/>
    <w:rsid w:val="00A307E9"/>
    <w:rsid w:val="00A316C3"/>
    <w:rsid w:val="00A322D8"/>
    <w:rsid w:val="00A335C7"/>
    <w:rsid w:val="00A339D5"/>
    <w:rsid w:val="00A3469C"/>
    <w:rsid w:val="00A34AC3"/>
    <w:rsid w:val="00A35569"/>
    <w:rsid w:val="00A36085"/>
    <w:rsid w:val="00A36AE1"/>
    <w:rsid w:val="00A36C78"/>
    <w:rsid w:val="00A36ED1"/>
    <w:rsid w:val="00A37CBA"/>
    <w:rsid w:val="00A40EA9"/>
    <w:rsid w:val="00A410C6"/>
    <w:rsid w:val="00A41A47"/>
    <w:rsid w:val="00A41D36"/>
    <w:rsid w:val="00A42046"/>
    <w:rsid w:val="00A42296"/>
    <w:rsid w:val="00A453CC"/>
    <w:rsid w:val="00A45681"/>
    <w:rsid w:val="00A4637E"/>
    <w:rsid w:val="00A4711A"/>
    <w:rsid w:val="00A47986"/>
    <w:rsid w:val="00A47B1D"/>
    <w:rsid w:val="00A50AD0"/>
    <w:rsid w:val="00A514F1"/>
    <w:rsid w:val="00A51958"/>
    <w:rsid w:val="00A51E1A"/>
    <w:rsid w:val="00A51FB1"/>
    <w:rsid w:val="00A52210"/>
    <w:rsid w:val="00A532F4"/>
    <w:rsid w:val="00A54352"/>
    <w:rsid w:val="00A545BF"/>
    <w:rsid w:val="00A546DB"/>
    <w:rsid w:val="00A550DE"/>
    <w:rsid w:val="00A57DB5"/>
    <w:rsid w:val="00A61A53"/>
    <w:rsid w:val="00A61C33"/>
    <w:rsid w:val="00A61C38"/>
    <w:rsid w:val="00A61DFB"/>
    <w:rsid w:val="00A629FE"/>
    <w:rsid w:val="00A63334"/>
    <w:rsid w:val="00A6395A"/>
    <w:rsid w:val="00A648ED"/>
    <w:rsid w:val="00A652CC"/>
    <w:rsid w:val="00A65FCC"/>
    <w:rsid w:val="00A66101"/>
    <w:rsid w:val="00A6793B"/>
    <w:rsid w:val="00A700B1"/>
    <w:rsid w:val="00A71043"/>
    <w:rsid w:val="00A7113E"/>
    <w:rsid w:val="00A715B4"/>
    <w:rsid w:val="00A7403C"/>
    <w:rsid w:val="00A7459C"/>
    <w:rsid w:val="00A747B2"/>
    <w:rsid w:val="00A74B89"/>
    <w:rsid w:val="00A754F8"/>
    <w:rsid w:val="00A75838"/>
    <w:rsid w:val="00A768D2"/>
    <w:rsid w:val="00A76B6C"/>
    <w:rsid w:val="00A77390"/>
    <w:rsid w:val="00A779F3"/>
    <w:rsid w:val="00A77D31"/>
    <w:rsid w:val="00A803E0"/>
    <w:rsid w:val="00A80584"/>
    <w:rsid w:val="00A80642"/>
    <w:rsid w:val="00A80785"/>
    <w:rsid w:val="00A809A7"/>
    <w:rsid w:val="00A832EB"/>
    <w:rsid w:val="00A83A91"/>
    <w:rsid w:val="00A83CC3"/>
    <w:rsid w:val="00A84096"/>
    <w:rsid w:val="00A84ACC"/>
    <w:rsid w:val="00A8561C"/>
    <w:rsid w:val="00A857F7"/>
    <w:rsid w:val="00A8641B"/>
    <w:rsid w:val="00A86B51"/>
    <w:rsid w:val="00A8788E"/>
    <w:rsid w:val="00A87DD7"/>
    <w:rsid w:val="00A90BF8"/>
    <w:rsid w:val="00A910CE"/>
    <w:rsid w:val="00A9168B"/>
    <w:rsid w:val="00A92085"/>
    <w:rsid w:val="00A92CAB"/>
    <w:rsid w:val="00A93A4F"/>
    <w:rsid w:val="00A93BC2"/>
    <w:rsid w:val="00A93E36"/>
    <w:rsid w:val="00A941F5"/>
    <w:rsid w:val="00A945CA"/>
    <w:rsid w:val="00A9469E"/>
    <w:rsid w:val="00A96515"/>
    <w:rsid w:val="00A967AF"/>
    <w:rsid w:val="00A972D4"/>
    <w:rsid w:val="00A972EA"/>
    <w:rsid w:val="00AA0308"/>
    <w:rsid w:val="00AA080C"/>
    <w:rsid w:val="00AA1411"/>
    <w:rsid w:val="00AA173C"/>
    <w:rsid w:val="00AA1B03"/>
    <w:rsid w:val="00AA1D79"/>
    <w:rsid w:val="00AA1EA5"/>
    <w:rsid w:val="00AA295B"/>
    <w:rsid w:val="00AA4808"/>
    <w:rsid w:val="00AA48B2"/>
    <w:rsid w:val="00AA4D7D"/>
    <w:rsid w:val="00AA4E8E"/>
    <w:rsid w:val="00AA54E3"/>
    <w:rsid w:val="00AA5668"/>
    <w:rsid w:val="00AA5BAB"/>
    <w:rsid w:val="00AA5EE4"/>
    <w:rsid w:val="00AA5EF1"/>
    <w:rsid w:val="00AA6644"/>
    <w:rsid w:val="00AA6896"/>
    <w:rsid w:val="00AA7B4D"/>
    <w:rsid w:val="00AB034C"/>
    <w:rsid w:val="00AB07ED"/>
    <w:rsid w:val="00AB1279"/>
    <w:rsid w:val="00AB1B40"/>
    <w:rsid w:val="00AB1DB0"/>
    <w:rsid w:val="00AB1EB2"/>
    <w:rsid w:val="00AB3158"/>
    <w:rsid w:val="00AB47C8"/>
    <w:rsid w:val="00AB4895"/>
    <w:rsid w:val="00AB4BB6"/>
    <w:rsid w:val="00AB5374"/>
    <w:rsid w:val="00AB5CD5"/>
    <w:rsid w:val="00AB5D23"/>
    <w:rsid w:val="00AB67E3"/>
    <w:rsid w:val="00AB69D7"/>
    <w:rsid w:val="00AB7945"/>
    <w:rsid w:val="00AB7ADC"/>
    <w:rsid w:val="00AB7C58"/>
    <w:rsid w:val="00AC0C87"/>
    <w:rsid w:val="00AC1059"/>
    <w:rsid w:val="00AC1DAC"/>
    <w:rsid w:val="00AC28C7"/>
    <w:rsid w:val="00AC2EA8"/>
    <w:rsid w:val="00AC4398"/>
    <w:rsid w:val="00AC4438"/>
    <w:rsid w:val="00AC4BCF"/>
    <w:rsid w:val="00AC4D86"/>
    <w:rsid w:val="00AC4E4B"/>
    <w:rsid w:val="00AC59BF"/>
    <w:rsid w:val="00AC5F50"/>
    <w:rsid w:val="00AC6334"/>
    <w:rsid w:val="00AC698B"/>
    <w:rsid w:val="00AC71BD"/>
    <w:rsid w:val="00AC724D"/>
    <w:rsid w:val="00AC74E6"/>
    <w:rsid w:val="00AC75E5"/>
    <w:rsid w:val="00AD0011"/>
    <w:rsid w:val="00AD0898"/>
    <w:rsid w:val="00AD0EC7"/>
    <w:rsid w:val="00AD1DDC"/>
    <w:rsid w:val="00AD2008"/>
    <w:rsid w:val="00AD2F14"/>
    <w:rsid w:val="00AD3538"/>
    <w:rsid w:val="00AD36A3"/>
    <w:rsid w:val="00AD4ADE"/>
    <w:rsid w:val="00AD4B25"/>
    <w:rsid w:val="00AD6C02"/>
    <w:rsid w:val="00AD7EDF"/>
    <w:rsid w:val="00AE0658"/>
    <w:rsid w:val="00AE0EB9"/>
    <w:rsid w:val="00AE13E5"/>
    <w:rsid w:val="00AE1541"/>
    <w:rsid w:val="00AE3388"/>
    <w:rsid w:val="00AE3999"/>
    <w:rsid w:val="00AE3CCF"/>
    <w:rsid w:val="00AE416C"/>
    <w:rsid w:val="00AE4395"/>
    <w:rsid w:val="00AE5BD7"/>
    <w:rsid w:val="00AE5F98"/>
    <w:rsid w:val="00AE6071"/>
    <w:rsid w:val="00AE6506"/>
    <w:rsid w:val="00AE7136"/>
    <w:rsid w:val="00AF090A"/>
    <w:rsid w:val="00AF0C1D"/>
    <w:rsid w:val="00AF0CDA"/>
    <w:rsid w:val="00AF159A"/>
    <w:rsid w:val="00AF22D3"/>
    <w:rsid w:val="00AF2331"/>
    <w:rsid w:val="00AF2A37"/>
    <w:rsid w:val="00AF2C86"/>
    <w:rsid w:val="00AF50D1"/>
    <w:rsid w:val="00AF557F"/>
    <w:rsid w:val="00AF7935"/>
    <w:rsid w:val="00AF7F0A"/>
    <w:rsid w:val="00B00329"/>
    <w:rsid w:val="00B007EB"/>
    <w:rsid w:val="00B008A2"/>
    <w:rsid w:val="00B00E02"/>
    <w:rsid w:val="00B01148"/>
    <w:rsid w:val="00B0155A"/>
    <w:rsid w:val="00B0189F"/>
    <w:rsid w:val="00B01D59"/>
    <w:rsid w:val="00B01E43"/>
    <w:rsid w:val="00B0208F"/>
    <w:rsid w:val="00B024CC"/>
    <w:rsid w:val="00B02DFA"/>
    <w:rsid w:val="00B02F9B"/>
    <w:rsid w:val="00B058F5"/>
    <w:rsid w:val="00B07028"/>
    <w:rsid w:val="00B07759"/>
    <w:rsid w:val="00B07EF1"/>
    <w:rsid w:val="00B1004C"/>
    <w:rsid w:val="00B10466"/>
    <w:rsid w:val="00B10D47"/>
    <w:rsid w:val="00B12594"/>
    <w:rsid w:val="00B13179"/>
    <w:rsid w:val="00B13202"/>
    <w:rsid w:val="00B1330F"/>
    <w:rsid w:val="00B14336"/>
    <w:rsid w:val="00B14605"/>
    <w:rsid w:val="00B14848"/>
    <w:rsid w:val="00B15B75"/>
    <w:rsid w:val="00B167F5"/>
    <w:rsid w:val="00B16AA0"/>
    <w:rsid w:val="00B16AA9"/>
    <w:rsid w:val="00B16BF0"/>
    <w:rsid w:val="00B1736A"/>
    <w:rsid w:val="00B17F08"/>
    <w:rsid w:val="00B203AB"/>
    <w:rsid w:val="00B203B5"/>
    <w:rsid w:val="00B209C5"/>
    <w:rsid w:val="00B20E9D"/>
    <w:rsid w:val="00B20FFB"/>
    <w:rsid w:val="00B21AA7"/>
    <w:rsid w:val="00B230D2"/>
    <w:rsid w:val="00B23AEE"/>
    <w:rsid w:val="00B24A61"/>
    <w:rsid w:val="00B24CE8"/>
    <w:rsid w:val="00B25D7C"/>
    <w:rsid w:val="00B25EB9"/>
    <w:rsid w:val="00B2682C"/>
    <w:rsid w:val="00B268DE"/>
    <w:rsid w:val="00B26F72"/>
    <w:rsid w:val="00B277CD"/>
    <w:rsid w:val="00B27887"/>
    <w:rsid w:val="00B300AF"/>
    <w:rsid w:val="00B30476"/>
    <w:rsid w:val="00B31176"/>
    <w:rsid w:val="00B31A0B"/>
    <w:rsid w:val="00B31F18"/>
    <w:rsid w:val="00B323DB"/>
    <w:rsid w:val="00B3310E"/>
    <w:rsid w:val="00B331B2"/>
    <w:rsid w:val="00B331C5"/>
    <w:rsid w:val="00B335C3"/>
    <w:rsid w:val="00B3360C"/>
    <w:rsid w:val="00B336EA"/>
    <w:rsid w:val="00B33BF7"/>
    <w:rsid w:val="00B33C60"/>
    <w:rsid w:val="00B347B6"/>
    <w:rsid w:val="00B34F24"/>
    <w:rsid w:val="00B3592F"/>
    <w:rsid w:val="00B35A67"/>
    <w:rsid w:val="00B369D1"/>
    <w:rsid w:val="00B36CEB"/>
    <w:rsid w:val="00B37362"/>
    <w:rsid w:val="00B37830"/>
    <w:rsid w:val="00B379E9"/>
    <w:rsid w:val="00B37CD8"/>
    <w:rsid w:val="00B37E8B"/>
    <w:rsid w:val="00B37F1D"/>
    <w:rsid w:val="00B4028A"/>
    <w:rsid w:val="00B4030A"/>
    <w:rsid w:val="00B41117"/>
    <w:rsid w:val="00B42BCE"/>
    <w:rsid w:val="00B43E5F"/>
    <w:rsid w:val="00B4470F"/>
    <w:rsid w:val="00B44767"/>
    <w:rsid w:val="00B45DC8"/>
    <w:rsid w:val="00B45E38"/>
    <w:rsid w:val="00B466EE"/>
    <w:rsid w:val="00B46B00"/>
    <w:rsid w:val="00B472C9"/>
    <w:rsid w:val="00B47AF0"/>
    <w:rsid w:val="00B47B91"/>
    <w:rsid w:val="00B500DD"/>
    <w:rsid w:val="00B50527"/>
    <w:rsid w:val="00B50C87"/>
    <w:rsid w:val="00B51984"/>
    <w:rsid w:val="00B51FC7"/>
    <w:rsid w:val="00B52CC2"/>
    <w:rsid w:val="00B53930"/>
    <w:rsid w:val="00B53C13"/>
    <w:rsid w:val="00B56621"/>
    <w:rsid w:val="00B56796"/>
    <w:rsid w:val="00B5690A"/>
    <w:rsid w:val="00B573F3"/>
    <w:rsid w:val="00B57705"/>
    <w:rsid w:val="00B57791"/>
    <w:rsid w:val="00B577CA"/>
    <w:rsid w:val="00B57966"/>
    <w:rsid w:val="00B57D4F"/>
    <w:rsid w:val="00B604E8"/>
    <w:rsid w:val="00B61467"/>
    <w:rsid w:val="00B61AB5"/>
    <w:rsid w:val="00B61E3C"/>
    <w:rsid w:val="00B62D04"/>
    <w:rsid w:val="00B63872"/>
    <w:rsid w:val="00B638FC"/>
    <w:rsid w:val="00B6547C"/>
    <w:rsid w:val="00B662B6"/>
    <w:rsid w:val="00B66472"/>
    <w:rsid w:val="00B66B70"/>
    <w:rsid w:val="00B67EDF"/>
    <w:rsid w:val="00B67FB2"/>
    <w:rsid w:val="00B70570"/>
    <w:rsid w:val="00B70B27"/>
    <w:rsid w:val="00B721C2"/>
    <w:rsid w:val="00B72487"/>
    <w:rsid w:val="00B727CD"/>
    <w:rsid w:val="00B737BC"/>
    <w:rsid w:val="00B738B1"/>
    <w:rsid w:val="00B73A10"/>
    <w:rsid w:val="00B75283"/>
    <w:rsid w:val="00B756FF"/>
    <w:rsid w:val="00B7603F"/>
    <w:rsid w:val="00B76278"/>
    <w:rsid w:val="00B768D2"/>
    <w:rsid w:val="00B76A9A"/>
    <w:rsid w:val="00B76B31"/>
    <w:rsid w:val="00B77900"/>
    <w:rsid w:val="00B77BD5"/>
    <w:rsid w:val="00B8015F"/>
    <w:rsid w:val="00B808BF"/>
    <w:rsid w:val="00B809CD"/>
    <w:rsid w:val="00B81EF4"/>
    <w:rsid w:val="00B82FA3"/>
    <w:rsid w:val="00B82FCD"/>
    <w:rsid w:val="00B84440"/>
    <w:rsid w:val="00B84570"/>
    <w:rsid w:val="00B85F7B"/>
    <w:rsid w:val="00B86B9B"/>
    <w:rsid w:val="00B87058"/>
    <w:rsid w:val="00B871F1"/>
    <w:rsid w:val="00B87740"/>
    <w:rsid w:val="00B878A0"/>
    <w:rsid w:val="00B87B03"/>
    <w:rsid w:val="00B87DC6"/>
    <w:rsid w:val="00B87F0F"/>
    <w:rsid w:val="00B9032E"/>
    <w:rsid w:val="00B90C5F"/>
    <w:rsid w:val="00B91850"/>
    <w:rsid w:val="00B92257"/>
    <w:rsid w:val="00B924BE"/>
    <w:rsid w:val="00B92853"/>
    <w:rsid w:val="00B93360"/>
    <w:rsid w:val="00B94278"/>
    <w:rsid w:val="00B94332"/>
    <w:rsid w:val="00B949F1"/>
    <w:rsid w:val="00B951D8"/>
    <w:rsid w:val="00B96789"/>
    <w:rsid w:val="00B96A3D"/>
    <w:rsid w:val="00B96F92"/>
    <w:rsid w:val="00B971E4"/>
    <w:rsid w:val="00BA1CF6"/>
    <w:rsid w:val="00BA21FE"/>
    <w:rsid w:val="00BA2732"/>
    <w:rsid w:val="00BA2945"/>
    <w:rsid w:val="00BA2A68"/>
    <w:rsid w:val="00BA3DED"/>
    <w:rsid w:val="00BA481D"/>
    <w:rsid w:val="00BA4A0F"/>
    <w:rsid w:val="00BA4B5D"/>
    <w:rsid w:val="00BA4DEE"/>
    <w:rsid w:val="00BA5317"/>
    <w:rsid w:val="00BA53A5"/>
    <w:rsid w:val="00BA5E5C"/>
    <w:rsid w:val="00BA6E70"/>
    <w:rsid w:val="00BA6E79"/>
    <w:rsid w:val="00BA7342"/>
    <w:rsid w:val="00BA7578"/>
    <w:rsid w:val="00BA7896"/>
    <w:rsid w:val="00BB0856"/>
    <w:rsid w:val="00BB1CBC"/>
    <w:rsid w:val="00BB23D7"/>
    <w:rsid w:val="00BB2895"/>
    <w:rsid w:val="00BB2A2E"/>
    <w:rsid w:val="00BB2A91"/>
    <w:rsid w:val="00BB2AB5"/>
    <w:rsid w:val="00BB2B19"/>
    <w:rsid w:val="00BB2B50"/>
    <w:rsid w:val="00BB3C77"/>
    <w:rsid w:val="00BB422A"/>
    <w:rsid w:val="00BB4CB2"/>
    <w:rsid w:val="00BB55F6"/>
    <w:rsid w:val="00BB5906"/>
    <w:rsid w:val="00BB5C02"/>
    <w:rsid w:val="00BB66F0"/>
    <w:rsid w:val="00BB6752"/>
    <w:rsid w:val="00BB703F"/>
    <w:rsid w:val="00BB7B2D"/>
    <w:rsid w:val="00BC028A"/>
    <w:rsid w:val="00BC0E41"/>
    <w:rsid w:val="00BC11C8"/>
    <w:rsid w:val="00BC183B"/>
    <w:rsid w:val="00BC1F9A"/>
    <w:rsid w:val="00BC20F1"/>
    <w:rsid w:val="00BC2ADC"/>
    <w:rsid w:val="00BC33EB"/>
    <w:rsid w:val="00BC39E2"/>
    <w:rsid w:val="00BC51B8"/>
    <w:rsid w:val="00BC520D"/>
    <w:rsid w:val="00BC52F4"/>
    <w:rsid w:val="00BC6EBB"/>
    <w:rsid w:val="00BC78BB"/>
    <w:rsid w:val="00BD0893"/>
    <w:rsid w:val="00BD1ED9"/>
    <w:rsid w:val="00BD20CD"/>
    <w:rsid w:val="00BD4960"/>
    <w:rsid w:val="00BD4F47"/>
    <w:rsid w:val="00BD5B40"/>
    <w:rsid w:val="00BD5F13"/>
    <w:rsid w:val="00BD6AD4"/>
    <w:rsid w:val="00BD6FEC"/>
    <w:rsid w:val="00BE0355"/>
    <w:rsid w:val="00BE0B62"/>
    <w:rsid w:val="00BE10C0"/>
    <w:rsid w:val="00BE1332"/>
    <w:rsid w:val="00BE1D9E"/>
    <w:rsid w:val="00BE1EE6"/>
    <w:rsid w:val="00BE2281"/>
    <w:rsid w:val="00BE3747"/>
    <w:rsid w:val="00BE3A86"/>
    <w:rsid w:val="00BE41CB"/>
    <w:rsid w:val="00BE43E5"/>
    <w:rsid w:val="00BE57DF"/>
    <w:rsid w:val="00BE5916"/>
    <w:rsid w:val="00BE5F4D"/>
    <w:rsid w:val="00BE6324"/>
    <w:rsid w:val="00BE6384"/>
    <w:rsid w:val="00BE6612"/>
    <w:rsid w:val="00BE66DF"/>
    <w:rsid w:val="00BE6E25"/>
    <w:rsid w:val="00BE6E4B"/>
    <w:rsid w:val="00BE6E78"/>
    <w:rsid w:val="00BE7B55"/>
    <w:rsid w:val="00BF0289"/>
    <w:rsid w:val="00BF0AFF"/>
    <w:rsid w:val="00BF0BF3"/>
    <w:rsid w:val="00BF1257"/>
    <w:rsid w:val="00BF1943"/>
    <w:rsid w:val="00BF28E9"/>
    <w:rsid w:val="00BF2FC4"/>
    <w:rsid w:val="00BF41D6"/>
    <w:rsid w:val="00BF45E1"/>
    <w:rsid w:val="00BF4E36"/>
    <w:rsid w:val="00BF56A4"/>
    <w:rsid w:val="00BF5A6C"/>
    <w:rsid w:val="00BF5CE4"/>
    <w:rsid w:val="00BF6021"/>
    <w:rsid w:val="00BF64EB"/>
    <w:rsid w:val="00BF71B7"/>
    <w:rsid w:val="00BF73A4"/>
    <w:rsid w:val="00BF75BB"/>
    <w:rsid w:val="00BF7992"/>
    <w:rsid w:val="00BF7B6E"/>
    <w:rsid w:val="00C00B17"/>
    <w:rsid w:val="00C01999"/>
    <w:rsid w:val="00C01EF3"/>
    <w:rsid w:val="00C02017"/>
    <w:rsid w:val="00C02894"/>
    <w:rsid w:val="00C030C2"/>
    <w:rsid w:val="00C03882"/>
    <w:rsid w:val="00C0390C"/>
    <w:rsid w:val="00C03E61"/>
    <w:rsid w:val="00C058D5"/>
    <w:rsid w:val="00C05C7C"/>
    <w:rsid w:val="00C05CEF"/>
    <w:rsid w:val="00C069B9"/>
    <w:rsid w:val="00C06FA9"/>
    <w:rsid w:val="00C06FD5"/>
    <w:rsid w:val="00C07201"/>
    <w:rsid w:val="00C079A2"/>
    <w:rsid w:val="00C10969"/>
    <w:rsid w:val="00C10AAD"/>
    <w:rsid w:val="00C111A5"/>
    <w:rsid w:val="00C11E58"/>
    <w:rsid w:val="00C1276C"/>
    <w:rsid w:val="00C12D67"/>
    <w:rsid w:val="00C12DBD"/>
    <w:rsid w:val="00C13493"/>
    <w:rsid w:val="00C13C48"/>
    <w:rsid w:val="00C13E4B"/>
    <w:rsid w:val="00C1471D"/>
    <w:rsid w:val="00C156F3"/>
    <w:rsid w:val="00C163E4"/>
    <w:rsid w:val="00C16D44"/>
    <w:rsid w:val="00C17124"/>
    <w:rsid w:val="00C17F4F"/>
    <w:rsid w:val="00C2015D"/>
    <w:rsid w:val="00C20269"/>
    <w:rsid w:val="00C2033A"/>
    <w:rsid w:val="00C20667"/>
    <w:rsid w:val="00C2122E"/>
    <w:rsid w:val="00C2188F"/>
    <w:rsid w:val="00C22106"/>
    <w:rsid w:val="00C22190"/>
    <w:rsid w:val="00C2240B"/>
    <w:rsid w:val="00C22A1C"/>
    <w:rsid w:val="00C231FE"/>
    <w:rsid w:val="00C25280"/>
    <w:rsid w:val="00C25CD1"/>
    <w:rsid w:val="00C25E11"/>
    <w:rsid w:val="00C26514"/>
    <w:rsid w:val="00C2663D"/>
    <w:rsid w:val="00C26755"/>
    <w:rsid w:val="00C27268"/>
    <w:rsid w:val="00C30251"/>
    <w:rsid w:val="00C30B73"/>
    <w:rsid w:val="00C32242"/>
    <w:rsid w:val="00C32689"/>
    <w:rsid w:val="00C32F06"/>
    <w:rsid w:val="00C33237"/>
    <w:rsid w:val="00C33967"/>
    <w:rsid w:val="00C33BAB"/>
    <w:rsid w:val="00C33DBA"/>
    <w:rsid w:val="00C34760"/>
    <w:rsid w:val="00C34B9F"/>
    <w:rsid w:val="00C360DF"/>
    <w:rsid w:val="00C36200"/>
    <w:rsid w:val="00C36C23"/>
    <w:rsid w:val="00C36C8C"/>
    <w:rsid w:val="00C37163"/>
    <w:rsid w:val="00C37234"/>
    <w:rsid w:val="00C376A1"/>
    <w:rsid w:val="00C377A0"/>
    <w:rsid w:val="00C37F29"/>
    <w:rsid w:val="00C4110C"/>
    <w:rsid w:val="00C428EC"/>
    <w:rsid w:val="00C42D14"/>
    <w:rsid w:val="00C439A8"/>
    <w:rsid w:val="00C452DB"/>
    <w:rsid w:val="00C46930"/>
    <w:rsid w:val="00C46931"/>
    <w:rsid w:val="00C46B7A"/>
    <w:rsid w:val="00C470F2"/>
    <w:rsid w:val="00C477E1"/>
    <w:rsid w:val="00C477E7"/>
    <w:rsid w:val="00C47EF0"/>
    <w:rsid w:val="00C47F42"/>
    <w:rsid w:val="00C5000E"/>
    <w:rsid w:val="00C50528"/>
    <w:rsid w:val="00C50D66"/>
    <w:rsid w:val="00C51DF1"/>
    <w:rsid w:val="00C536C1"/>
    <w:rsid w:val="00C54661"/>
    <w:rsid w:val="00C5513A"/>
    <w:rsid w:val="00C55151"/>
    <w:rsid w:val="00C55557"/>
    <w:rsid w:val="00C55CEA"/>
    <w:rsid w:val="00C55FBE"/>
    <w:rsid w:val="00C56595"/>
    <w:rsid w:val="00C567F2"/>
    <w:rsid w:val="00C57AF3"/>
    <w:rsid w:val="00C616BD"/>
    <w:rsid w:val="00C61D15"/>
    <w:rsid w:val="00C61D45"/>
    <w:rsid w:val="00C649AE"/>
    <w:rsid w:val="00C64C1C"/>
    <w:rsid w:val="00C652C0"/>
    <w:rsid w:val="00C659E5"/>
    <w:rsid w:val="00C65A3D"/>
    <w:rsid w:val="00C662E2"/>
    <w:rsid w:val="00C66688"/>
    <w:rsid w:val="00C66DAF"/>
    <w:rsid w:val="00C66F3E"/>
    <w:rsid w:val="00C67487"/>
    <w:rsid w:val="00C67B00"/>
    <w:rsid w:val="00C72682"/>
    <w:rsid w:val="00C738F4"/>
    <w:rsid w:val="00C73A69"/>
    <w:rsid w:val="00C74133"/>
    <w:rsid w:val="00C74FD9"/>
    <w:rsid w:val="00C75511"/>
    <w:rsid w:val="00C75897"/>
    <w:rsid w:val="00C75CA3"/>
    <w:rsid w:val="00C761B2"/>
    <w:rsid w:val="00C7665B"/>
    <w:rsid w:val="00C76FCB"/>
    <w:rsid w:val="00C777AD"/>
    <w:rsid w:val="00C779E1"/>
    <w:rsid w:val="00C77EF7"/>
    <w:rsid w:val="00C77FBB"/>
    <w:rsid w:val="00C80117"/>
    <w:rsid w:val="00C815F6"/>
    <w:rsid w:val="00C81833"/>
    <w:rsid w:val="00C82663"/>
    <w:rsid w:val="00C831D1"/>
    <w:rsid w:val="00C83A61"/>
    <w:rsid w:val="00C84337"/>
    <w:rsid w:val="00C84A8E"/>
    <w:rsid w:val="00C84E49"/>
    <w:rsid w:val="00C8518C"/>
    <w:rsid w:val="00C85A2D"/>
    <w:rsid w:val="00C8659D"/>
    <w:rsid w:val="00C86C70"/>
    <w:rsid w:val="00C8780E"/>
    <w:rsid w:val="00C879C8"/>
    <w:rsid w:val="00C903FD"/>
    <w:rsid w:val="00C90751"/>
    <w:rsid w:val="00C908C7"/>
    <w:rsid w:val="00C90B39"/>
    <w:rsid w:val="00C9233D"/>
    <w:rsid w:val="00C92554"/>
    <w:rsid w:val="00C92B3B"/>
    <w:rsid w:val="00C92FCC"/>
    <w:rsid w:val="00C939BC"/>
    <w:rsid w:val="00C93CCC"/>
    <w:rsid w:val="00C93EBF"/>
    <w:rsid w:val="00C94F04"/>
    <w:rsid w:val="00C95937"/>
    <w:rsid w:val="00C95D8D"/>
    <w:rsid w:val="00C961A5"/>
    <w:rsid w:val="00C96416"/>
    <w:rsid w:val="00C96F76"/>
    <w:rsid w:val="00C9737D"/>
    <w:rsid w:val="00C9748F"/>
    <w:rsid w:val="00C974C0"/>
    <w:rsid w:val="00C97CBB"/>
    <w:rsid w:val="00CA0177"/>
    <w:rsid w:val="00CA09A7"/>
    <w:rsid w:val="00CA1553"/>
    <w:rsid w:val="00CA1812"/>
    <w:rsid w:val="00CA246B"/>
    <w:rsid w:val="00CA26D6"/>
    <w:rsid w:val="00CA2723"/>
    <w:rsid w:val="00CA3900"/>
    <w:rsid w:val="00CA40FC"/>
    <w:rsid w:val="00CA418B"/>
    <w:rsid w:val="00CA4A8E"/>
    <w:rsid w:val="00CA4F0C"/>
    <w:rsid w:val="00CA4FC7"/>
    <w:rsid w:val="00CA4FEC"/>
    <w:rsid w:val="00CA564F"/>
    <w:rsid w:val="00CA643B"/>
    <w:rsid w:val="00CA70A2"/>
    <w:rsid w:val="00CA71E9"/>
    <w:rsid w:val="00CA7442"/>
    <w:rsid w:val="00CA7931"/>
    <w:rsid w:val="00CA7E9D"/>
    <w:rsid w:val="00CA7F71"/>
    <w:rsid w:val="00CB1046"/>
    <w:rsid w:val="00CB13EB"/>
    <w:rsid w:val="00CB1A80"/>
    <w:rsid w:val="00CB24D7"/>
    <w:rsid w:val="00CB250F"/>
    <w:rsid w:val="00CB265C"/>
    <w:rsid w:val="00CB2972"/>
    <w:rsid w:val="00CB464D"/>
    <w:rsid w:val="00CB4687"/>
    <w:rsid w:val="00CB4AD5"/>
    <w:rsid w:val="00CB61F1"/>
    <w:rsid w:val="00CB630C"/>
    <w:rsid w:val="00CB70D8"/>
    <w:rsid w:val="00CB73EB"/>
    <w:rsid w:val="00CB750C"/>
    <w:rsid w:val="00CB78AB"/>
    <w:rsid w:val="00CB7A2E"/>
    <w:rsid w:val="00CC0058"/>
    <w:rsid w:val="00CC0329"/>
    <w:rsid w:val="00CC0C60"/>
    <w:rsid w:val="00CC0F71"/>
    <w:rsid w:val="00CC1A74"/>
    <w:rsid w:val="00CC1AC7"/>
    <w:rsid w:val="00CC2B29"/>
    <w:rsid w:val="00CC3C16"/>
    <w:rsid w:val="00CC5187"/>
    <w:rsid w:val="00CC572C"/>
    <w:rsid w:val="00CC62A1"/>
    <w:rsid w:val="00CC62EE"/>
    <w:rsid w:val="00CC681E"/>
    <w:rsid w:val="00CC6EFE"/>
    <w:rsid w:val="00CC72DF"/>
    <w:rsid w:val="00CC761A"/>
    <w:rsid w:val="00CC776A"/>
    <w:rsid w:val="00CC7FD5"/>
    <w:rsid w:val="00CD0209"/>
    <w:rsid w:val="00CD0427"/>
    <w:rsid w:val="00CD07FC"/>
    <w:rsid w:val="00CD0934"/>
    <w:rsid w:val="00CD1123"/>
    <w:rsid w:val="00CD1181"/>
    <w:rsid w:val="00CD1C34"/>
    <w:rsid w:val="00CD1ED6"/>
    <w:rsid w:val="00CD2A70"/>
    <w:rsid w:val="00CD2E39"/>
    <w:rsid w:val="00CD32F9"/>
    <w:rsid w:val="00CD347F"/>
    <w:rsid w:val="00CD3854"/>
    <w:rsid w:val="00CD3D46"/>
    <w:rsid w:val="00CD4C78"/>
    <w:rsid w:val="00CD5EA5"/>
    <w:rsid w:val="00CD699D"/>
    <w:rsid w:val="00CD719D"/>
    <w:rsid w:val="00CD7888"/>
    <w:rsid w:val="00CD78A1"/>
    <w:rsid w:val="00CE01B1"/>
    <w:rsid w:val="00CE0226"/>
    <w:rsid w:val="00CE0288"/>
    <w:rsid w:val="00CE18B1"/>
    <w:rsid w:val="00CE1D76"/>
    <w:rsid w:val="00CE2727"/>
    <w:rsid w:val="00CE28E5"/>
    <w:rsid w:val="00CE2D7C"/>
    <w:rsid w:val="00CE2E1C"/>
    <w:rsid w:val="00CE43CE"/>
    <w:rsid w:val="00CE4B41"/>
    <w:rsid w:val="00CE62DB"/>
    <w:rsid w:val="00CE6AB4"/>
    <w:rsid w:val="00CE6DA4"/>
    <w:rsid w:val="00CE6DB8"/>
    <w:rsid w:val="00CE7907"/>
    <w:rsid w:val="00CF12E0"/>
    <w:rsid w:val="00CF1585"/>
    <w:rsid w:val="00CF2B15"/>
    <w:rsid w:val="00CF2E39"/>
    <w:rsid w:val="00CF2F60"/>
    <w:rsid w:val="00CF310D"/>
    <w:rsid w:val="00CF3580"/>
    <w:rsid w:val="00CF3FAF"/>
    <w:rsid w:val="00CF48F4"/>
    <w:rsid w:val="00CF4B4A"/>
    <w:rsid w:val="00CF4CE4"/>
    <w:rsid w:val="00CF5001"/>
    <w:rsid w:val="00CF51B9"/>
    <w:rsid w:val="00CF5424"/>
    <w:rsid w:val="00CF5B17"/>
    <w:rsid w:val="00CF6CA9"/>
    <w:rsid w:val="00CF786B"/>
    <w:rsid w:val="00CF7D35"/>
    <w:rsid w:val="00CF7D69"/>
    <w:rsid w:val="00CF7D9F"/>
    <w:rsid w:val="00D0002E"/>
    <w:rsid w:val="00D003E2"/>
    <w:rsid w:val="00D003F1"/>
    <w:rsid w:val="00D011EE"/>
    <w:rsid w:val="00D02973"/>
    <w:rsid w:val="00D036D1"/>
    <w:rsid w:val="00D0384F"/>
    <w:rsid w:val="00D04F84"/>
    <w:rsid w:val="00D04F9C"/>
    <w:rsid w:val="00D04FA4"/>
    <w:rsid w:val="00D05CA0"/>
    <w:rsid w:val="00D05E2F"/>
    <w:rsid w:val="00D062C7"/>
    <w:rsid w:val="00D06533"/>
    <w:rsid w:val="00D06662"/>
    <w:rsid w:val="00D06B2B"/>
    <w:rsid w:val="00D078C6"/>
    <w:rsid w:val="00D07C06"/>
    <w:rsid w:val="00D07E12"/>
    <w:rsid w:val="00D10001"/>
    <w:rsid w:val="00D1097E"/>
    <w:rsid w:val="00D10A50"/>
    <w:rsid w:val="00D1134A"/>
    <w:rsid w:val="00D11AA1"/>
    <w:rsid w:val="00D11D99"/>
    <w:rsid w:val="00D11DF8"/>
    <w:rsid w:val="00D12046"/>
    <w:rsid w:val="00D13450"/>
    <w:rsid w:val="00D138D8"/>
    <w:rsid w:val="00D14557"/>
    <w:rsid w:val="00D15200"/>
    <w:rsid w:val="00D15534"/>
    <w:rsid w:val="00D160ED"/>
    <w:rsid w:val="00D16816"/>
    <w:rsid w:val="00D175CD"/>
    <w:rsid w:val="00D17797"/>
    <w:rsid w:val="00D17F9E"/>
    <w:rsid w:val="00D204BA"/>
    <w:rsid w:val="00D205DB"/>
    <w:rsid w:val="00D206AA"/>
    <w:rsid w:val="00D2196B"/>
    <w:rsid w:val="00D21ADC"/>
    <w:rsid w:val="00D21C77"/>
    <w:rsid w:val="00D220C8"/>
    <w:rsid w:val="00D229AD"/>
    <w:rsid w:val="00D22D10"/>
    <w:rsid w:val="00D23655"/>
    <w:rsid w:val="00D2427B"/>
    <w:rsid w:val="00D2485F"/>
    <w:rsid w:val="00D254DB"/>
    <w:rsid w:val="00D2575F"/>
    <w:rsid w:val="00D2589E"/>
    <w:rsid w:val="00D25DCA"/>
    <w:rsid w:val="00D26B4C"/>
    <w:rsid w:val="00D26DAC"/>
    <w:rsid w:val="00D26F17"/>
    <w:rsid w:val="00D2754A"/>
    <w:rsid w:val="00D27C0C"/>
    <w:rsid w:val="00D27C88"/>
    <w:rsid w:val="00D27E26"/>
    <w:rsid w:val="00D30209"/>
    <w:rsid w:val="00D3064E"/>
    <w:rsid w:val="00D337D5"/>
    <w:rsid w:val="00D33F1E"/>
    <w:rsid w:val="00D3400E"/>
    <w:rsid w:val="00D342EC"/>
    <w:rsid w:val="00D34A94"/>
    <w:rsid w:val="00D34EB4"/>
    <w:rsid w:val="00D352D2"/>
    <w:rsid w:val="00D3685E"/>
    <w:rsid w:val="00D36B63"/>
    <w:rsid w:val="00D37785"/>
    <w:rsid w:val="00D40851"/>
    <w:rsid w:val="00D40859"/>
    <w:rsid w:val="00D40EFD"/>
    <w:rsid w:val="00D4114C"/>
    <w:rsid w:val="00D419EE"/>
    <w:rsid w:val="00D427AB"/>
    <w:rsid w:val="00D435D8"/>
    <w:rsid w:val="00D43679"/>
    <w:rsid w:val="00D437DD"/>
    <w:rsid w:val="00D43A6A"/>
    <w:rsid w:val="00D43F1E"/>
    <w:rsid w:val="00D4560D"/>
    <w:rsid w:val="00D456DD"/>
    <w:rsid w:val="00D4641D"/>
    <w:rsid w:val="00D46905"/>
    <w:rsid w:val="00D50DA7"/>
    <w:rsid w:val="00D50F8F"/>
    <w:rsid w:val="00D512C4"/>
    <w:rsid w:val="00D5144E"/>
    <w:rsid w:val="00D53230"/>
    <w:rsid w:val="00D538D2"/>
    <w:rsid w:val="00D5420E"/>
    <w:rsid w:val="00D54C0A"/>
    <w:rsid w:val="00D54F49"/>
    <w:rsid w:val="00D54F5B"/>
    <w:rsid w:val="00D55BA0"/>
    <w:rsid w:val="00D55E48"/>
    <w:rsid w:val="00D56097"/>
    <w:rsid w:val="00D567D9"/>
    <w:rsid w:val="00D56DE4"/>
    <w:rsid w:val="00D56F50"/>
    <w:rsid w:val="00D57480"/>
    <w:rsid w:val="00D57764"/>
    <w:rsid w:val="00D5781B"/>
    <w:rsid w:val="00D609DD"/>
    <w:rsid w:val="00D60F59"/>
    <w:rsid w:val="00D61576"/>
    <w:rsid w:val="00D61BCA"/>
    <w:rsid w:val="00D61FC7"/>
    <w:rsid w:val="00D6203D"/>
    <w:rsid w:val="00D620DB"/>
    <w:rsid w:val="00D6222F"/>
    <w:rsid w:val="00D62D0C"/>
    <w:rsid w:val="00D63C07"/>
    <w:rsid w:val="00D63F1F"/>
    <w:rsid w:val="00D645AB"/>
    <w:rsid w:val="00D64DBB"/>
    <w:rsid w:val="00D651EE"/>
    <w:rsid w:val="00D652BB"/>
    <w:rsid w:val="00D65F99"/>
    <w:rsid w:val="00D66167"/>
    <w:rsid w:val="00D66361"/>
    <w:rsid w:val="00D66695"/>
    <w:rsid w:val="00D666AB"/>
    <w:rsid w:val="00D67787"/>
    <w:rsid w:val="00D67E8C"/>
    <w:rsid w:val="00D70640"/>
    <w:rsid w:val="00D70CCF"/>
    <w:rsid w:val="00D70EF6"/>
    <w:rsid w:val="00D716BB"/>
    <w:rsid w:val="00D72706"/>
    <w:rsid w:val="00D7279A"/>
    <w:rsid w:val="00D72FA4"/>
    <w:rsid w:val="00D73118"/>
    <w:rsid w:val="00D73B15"/>
    <w:rsid w:val="00D7531B"/>
    <w:rsid w:val="00D75467"/>
    <w:rsid w:val="00D7592C"/>
    <w:rsid w:val="00D76147"/>
    <w:rsid w:val="00D76633"/>
    <w:rsid w:val="00D77502"/>
    <w:rsid w:val="00D77C53"/>
    <w:rsid w:val="00D77D6A"/>
    <w:rsid w:val="00D80DFB"/>
    <w:rsid w:val="00D81488"/>
    <w:rsid w:val="00D81AD5"/>
    <w:rsid w:val="00D81E25"/>
    <w:rsid w:val="00D825E5"/>
    <w:rsid w:val="00D82F2B"/>
    <w:rsid w:val="00D8433B"/>
    <w:rsid w:val="00D844C3"/>
    <w:rsid w:val="00D84CA1"/>
    <w:rsid w:val="00D858CC"/>
    <w:rsid w:val="00D85B28"/>
    <w:rsid w:val="00D85BC7"/>
    <w:rsid w:val="00D863CB"/>
    <w:rsid w:val="00D871C0"/>
    <w:rsid w:val="00D872CC"/>
    <w:rsid w:val="00D87D68"/>
    <w:rsid w:val="00D90501"/>
    <w:rsid w:val="00D90673"/>
    <w:rsid w:val="00D91041"/>
    <w:rsid w:val="00D919CA"/>
    <w:rsid w:val="00D92198"/>
    <w:rsid w:val="00D92F40"/>
    <w:rsid w:val="00D93EB7"/>
    <w:rsid w:val="00D94536"/>
    <w:rsid w:val="00D94E77"/>
    <w:rsid w:val="00D95D6B"/>
    <w:rsid w:val="00D96625"/>
    <w:rsid w:val="00D968E8"/>
    <w:rsid w:val="00D96D99"/>
    <w:rsid w:val="00D96E23"/>
    <w:rsid w:val="00D97E9B"/>
    <w:rsid w:val="00DA0249"/>
    <w:rsid w:val="00DA0F21"/>
    <w:rsid w:val="00DA1745"/>
    <w:rsid w:val="00DA1768"/>
    <w:rsid w:val="00DA1E76"/>
    <w:rsid w:val="00DA24B4"/>
    <w:rsid w:val="00DA28AF"/>
    <w:rsid w:val="00DA330F"/>
    <w:rsid w:val="00DA3B7F"/>
    <w:rsid w:val="00DA4045"/>
    <w:rsid w:val="00DA4092"/>
    <w:rsid w:val="00DA4117"/>
    <w:rsid w:val="00DA4D5F"/>
    <w:rsid w:val="00DA5D36"/>
    <w:rsid w:val="00DA63D6"/>
    <w:rsid w:val="00DA6670"/>
    <w:rsid w:val="00DA6B90"/>
    <w:rsid w:val="00DB0A59"/>
    <w:rsid w:val="00DB0EB7"/>
    <w:rsid w:val="00DB166B"/>
    <w:rsid w:val="00DB197D"/>
    <w:rsid w:val="00DB202A"/>
    <w:rsid w:val="00DB2750"/>
    <w:rsid w:val="00DB3C4C"/>
    <w:rsid w:val="00DB3C6E"/>
    <w:rsid w:val="00DB3D8C"/>
    <w:rsid w:val="00DB4733"/>
    <w:rsid w:val="00DB4D7B"/>
    <w:rsid w:val="00DB5B4F"/>
    <w:rsid w:val="00DB5F74"/>
    <w:rsid w:val="00DB6710"/>
    <w:rsid w:val="00DB6FB6"/>
    <w:rsid w:val="00DB7A21"/>
    <w:rsid w:val="00DB7AF4"/>
    <w:rsid w:val="00DB7BF1"/>
    <w:rsid w:val="00DC08BD"/>
    <w:rsid w:val="00DC119A"/>
    <w:rsid w:val="00DC16AB"/>
    <w:rsid w:val="00DC24FE"/>
    <w:rsid w:val="00DC2FE4"/>
    <w:rsid w:val="00DC379F"/>
    <w:rsid w:val="00DC47FA"/>
    <w:rsid w:val="00DC5288"/>
    <w:rsid w:val="00DC5554"/>
    <w:rsid w:val="00DC65AA"/>
    <w:rsid w:val="00DC6A33"/>
    <w:rsid w:val="00DC77BE"/>
    <w:rsid w:val="00DD0DFF"/>
    <w:rsid w:val="00DD102E"/>
    <w:rsid w:val="00DD136C"/>
    <w:rsid w:val="00DD1B2F"/>
    <w:rsid w:val="00DD3C45"/>
    <w:rsid w:val="00DD4BD8"/>
    <w:rsid w:val="00DD55B2"/>
    <w:rsid w:val="00DD5C79"/>
    <w:rsid w:val="00DD5CBE"/>
    <w:rsid w:val="00DD6D9C"/>
    <w:rsid w:val="00DD77FB"/>
    <w:rsid w:val="00DD7FD1"/>
    <w:rsid w:val="00DE0497"/>
    <w:rsid w:val="00DE0FA2"/>
    <w:rsid w:val="00DE12AF"/>
    <w:rsid w:val="00DE1479"/>
    <w:rsid w:val="00DE14AA"/>
    <w:rsid w:val="00DE1CBD"/>
    <w:rsid w:val="00DE233C"/>
    <w:rsid w:val="00DE251B"/>
    <w:rsid w:val="00DE2B98"/>
    <w:rsid w:val="00DE30FF"/>
    <w:rsid w:val="00DE47FF"/>
    <w:rsid w:val="00DE562F"/>
    <w:rsid w:val="00DE58FC"/>
    <w:rsid w:val="00DE5B97"/>
    <w:rsid w:val="00DE5EC3"/>
    <w:rsid w:val="00DE5F2F"/>
    <w:rsid w:val="00DE6549"/>
    <w:rsid w:val="00DE6587"/>
    <w:rsid w:val="00DE6865"/>
    <w:rsid w:val="00DE702E"/>
    <w:rsid w:val="00DE7293"/>
    <w:rsid w:val="00DE732C"/>
    <w:rsid w:val="00DE7986"/>
    <w:rsid w:val="00DF1061"/>
    <w:rsid w:val="00DF38C0"/>
    <w:rsid w:val="00DF3E3A"/>
    <w:rsid w:val="00DF42EB"/>
    <w:rsid w:val="00DF442A"/>
    <w:rsid w:val="00DF5711"/>
    <w:rsid w:val="00DF620C"/>
    <w:rsid w:val="00DF6BAE"/>
    <w:rsid w:val="00DF7343"/>
    <w:rsid w:val="00DF7B05"/>
    <w:rsid w:val="00E01899"/>
    <w:rsid w:val="00E0222A"/>
    <w:rsid w:val="00E0261E"/>
    <w:rsid w:val="00E029ED"/>
    <w:rsid w:val="00E0304F"/>
    <w:rsid w:val="00E03173"/>
    <w:rsid w:val="00E03281"/>
    <w:rsid w:val="00E03405"/>
    <w:rsid w:val="00E0392D"/>
    <w:rsid w:val="00E03EAB"/>
    <w:rsid w:val="00E0441B"/>
    <w:rsid w:val="00E04439"/>
    <w:rsid w:val="00E051BD"/>
    <w:rsid w:val="00E05384"/>
    <w:rsid w:val="00E054B6"/>
    <w:rsid w:val="00E0649D"/>
    <w:rsid w:val="00E06FEC"/>
    <w:rsid w:val="00E07C18"/>
    <w:rsid w:val="00E07FC9"/>
    <w:rsid w:val="00E10064"/>
    <w:rsid w:val="00E1099C"/>
    <w:rsid w:val="00E11218"/>
    <w:rsid w:val="00E1211E"/>
    <w:rsid w:val="00E12A6C"/>
    <w:rsid w:val="00E1355A"/>
    <w:rsid w:val="00E13B0E"/>
    <w:rsid w:val="00E13C21"/>
    <w:rsid w:val="00E15012"/>
    <w:rsid w:val="00E1771D"/>
    <w:rsid w:val="00E17DFC"/>
    <w:rsid w:val="00E20599"/>
    <w:rsid w:val="00E2189C"/>
    <w:rsid w:val="00E21BC8"/>
    <w:rsid w:val="00E229F4"/>
    <w:rsid w:val="00E22B83"/>
    <w:rsid w:val="00E22D59"/>
    <w:rsid w:val="00E2347B"/>
    <w:rsid w:val="00E23C65"/>
    <w:rsid w:val="00E25022"/>
    <w:rsid w:val="00E25224"/>
    <w:rsid w:val="00E26173"/>
    <w:rsid w:val="00E27250"/>
    <w:rsid w:val="00E308D4"/>
    <w:rsid w:val="00E313F5"/>
    <w:rsid w:val="00E3166E"/>
    <w:rsid w:val="00E31CFD"/>
    <w:rsid w:val="00E31F98"/>
    <w:rsid w:val="00E31FF7"/>
    <w:rsid w:val="00E33040"/>
    <w:rsid w:val="00E35844"/>
    <w:rsid w:val="00E35F93"/>
    <w:rsid w:val="00E36C73"/>
    <w:rsid w:val="00E36F73"/>
    <w:rsid w:val="00E3783E"/>
    <w:rsid w:val="00E40AA0"/>
    <w:rsid w:val="00E40B0D"/>
    <w:rsid w:val="00E41447"/>
    <w:rsid w:val="00E41648"/>
    <w:rsid w:val="00E42B51"/>
    <w:rsid w:val="00E42CF3"/>
    <w:rsid w:val="00E430AE"/>
    <w:rsid w:val="00E436CF"/>
    <w:rsid w:val="00E43A69"/>
    <w:rsid w:val="00E450E5"/>
    <w:rsid w:val="00E467EF"/>
    <w:rsid w:val="00E47176"/>
    <w:rsid w:val="00E4750C"/>
    <w:rsid w:val="00E476EE"/>
    <w:rsid w:val="00E47996"/>
    <w:rsid w:val="00E500EF"/>
    <w:rsid w:val="00E5079B"/>
    <w:rsid w:val="00E5173F"/>
    <w:rsid w:val="00E51B80"/>
    <w:rsid w:val="00E520CC"/>
    <w:rsid w:val="00E53B6E"/>
    <w:rsid w:val="00E54C62"/>
    <w:rsid w:val="00E55B9B"/>
    <w:rsid w:val="00E5601B"/>
    <w:rsid w:val="00E57059"/>
    <w:rsid w:val="00E57107"/>
    <w:rsid w:val="00E57879"/>
    <w:rsid w:val="00E606F7"/>
    <w:rsid w:val="00E60B89"/>
    <w:rsid w:val="00E615E6"/>
    <w:rsid w:val="00E63279"/>
    <w:rsid w:val="00E65935"/>
    <w:rsid w:val="00E65C78"/>
    <w:rsid w:val="00E65C97"/>
    <w:rsid w:val="00E66617"/>
    <w:rsid w:val="00E669C5"/>
    <w:rsid w:val="00E66B3C"/>
    <w:rsid w:val="00E66D2E"/>
    <w:rsid w:val="00E66D54"/>
    <w:rsid w:val="00E67151"/>
    <w:rsid w:val="00E67709"/>
    <w:rsid w:val="00E700EC"/>
    <w:rsid w:val="00E7127E"/>
    <w:rsid w:val="00E71C31"/>
    <w:rsid w:val="00E7216E"/>
    <w:rsid w:val="00E72439"/>
    <w:rsid w:val="00E72B51"/>
    <w:rsid w:val="00E72CED"/>
    <w:rsid w:val="00E72D90"/>
    <w:rsid w:val="00E73971"/>
    <w:rsid w:val="00E741D4"/>
    <w:rsid w:val="00E75076"/>
    <w:rsid w:val="00E75962"/>
    <w:rsid w:val="00E761C2"/>
    <w:rsid w:val="00E762D7"/>
    <w:rsid w:val="00E76A91"/>
    <w:rsid w:val="00E773CC"/>
    <w:rsid w:val="00E77474"/>
    <w:rsid w:val="00E7756D"/>
    <w:rsid w:val="00E801FA"/>
    <w:rsid w:val="00E805D5"/>
    <w:rsid w:val="00E81841"/>
    <w:rsid w:val="00E8260B"/>
    <w:rsid w:val="00E837A0"/>
    <w:rsid w:val="00E83C7B"/>
    <w:rsid w:val="00E83D88"/>
    <w:rsid w:val="00E83E9C"/>
    <w:rsid w:val="00E84405"/>
    <w:rsid w:val="00E861C9"/>
    <w:rsid w:val="00E86396"/>
    <w:rsid w:val="00E8649E"/>
    <w:rsid w:val="00E86AE0"/>
    <w:rsid w:val="00E8712B"/>
    <w:rsid w:val="00E872F2"/>
    <w:rsid w:val="00E87DE9"/>
    <w:rsid w:val="00E9002A"/>
    <w:rsid w:val="00E91056"/>
    <w:rsid w:val="00E91922"/>
    <w:rsid w:val="00E92A90"/>
    <w:rsid w:val="00E940CD"/>
    <w:rsid w:val="00E9410A"/>
    <w:rsid w:val="00E94BD9"/>
    <w:rsid w:val="00E9620D"/>
    <w:rsid w:val="00E9636B"/>
    <w:rsid w:val="00E96CC9"/>
    <w:rsid w:val="00E96E28"/>
    <w:rsid w:val="00E97BD9"/>
    <w:rsid w:val="00EA06AA"/>
    <w:rsid w:val="00EA0A73"/>
    <w:rsid w:val="00EA1592"/>
    <w:rsid w:val="00EA219A"/>
    <w:rsid w:val="00EA236A"/>
    <w:rsid w:val="00EA2B38"/>
    <w:rsid w:val="00EA35DC"/>
    <w:rsid w:val="00EA3913"/>
    <w:rsid w:val="00EA400C"/>
    <w:rsid w:val="00EA54DB"/>
    <w:rsid w:val="00EA58E3"/>
    <w:rsid w:val="00EA6031"/>
    <w:rsid w:val="00EA6400"/>
    <w:rsid w:val="00EA6582"/>
    <w:rsid w:val="00EA6E20"/>
    <w:rsid w:val="00EA77D5"/>
    <w:rsid w:val="00EA7AD3"/>
    <w:rsid w:val="00EA7CA9"/>
    <w:rsid w:val="00EB1C91"/>
    <w:rsid w:val="00EB1DF9"/>
    <w:rsid w:val="00EB2547"/>
    <w:rsid w:val="00EB2A7C"/>
    <w:rsid w:val="00EB3E7E"/>
    <w:rsid w:val="00EB4EA9"/>
    <w:rsid w:val="00EB5D08"/>
    <w:rsid w:val="00EB5FEF"/>
    <w:rsid w:val="00EB6151"/>
    <w:rsid w:val="00EB6C86"/>
    <w:rsid w:val="00EB6EE2"/>
    <w:rsid w:val="00EB74CD"/>
    <w:rsid w:val="00EB7883"/>
    <w:rsid w:val="00EB7DA8"/>
    <w:rsid w:val="00EC1221"/>
    <w:rsid w:val="00EC1E8B"/>
    <w:rsid w:val="00EC219C"/>
    <w:rsid w:val="00EC27B2"/>
    <w:rsid w:val="00EC27C9"/>
    <w:rsid w:val="00EC2B85"/>
    <w:rsid w:val="00EC3166"/>
    <w:rsid w:val="00EC37D1"/>
    <w:rsid w:val="00EC3B57"/>
    <w:rsid w:val="00EC44E7"/>
    <w:rsid w:val="00EC513D"/>
    <w:rsid w:val="00EC524C"/>
    <w:rsid w:val="00EC680B"/>
    <w:rsid w:val="00EC6A58"/>
    <w:rsid w:val="00EC7B82"/>
    <w:rsid w:val="00EC7E57"/>
    <w:rsid w:val="00ED0258"/>
    <w:rsid w:val="00ED0AC4"/>
    <w:rsid w:val="00ED11D4"/>
    <w:rsid w:val="00ED11D8"/>
    <w:rsid w:val="00ED129B"/>
    <w:rsid w:val="00ED143A"/>
    <w:rsid w:val="00ED1467"/>
    <w:rsid w:val="00ED17A7"/>
    <w:rsid w:val="00ED1C04"/>
    <w:rsid w:val="00ED1C12"/>
    <w:rsid w:val="00ED1E3F"/>
    <w:rsid w:val="00ED236D"/>
    <w:rsid w:val="00ED3259"/>
    <w:rsid w:val="00ED3CEA"/>
    <w:rsid w:val="00ED4D54"/>
    <w:rsid w:val="00ED4E8D"/>
    <w:rsid w:val="00ED6142"/>
    <w:rsid w:val="00ED64F2"/>
    <w:rsid w:val="00ED6F52"/>
    <w:rsid w:val="00ED787B"/>
    <w:rsid w:val="00ED7FF6"/>
    <w:rsid w:val="00EE14E4"/>
    <w:rsid w:val="00EE1D6C"/>
    <w:rsid w:val="00EE254E"/>
    <w:rsid w:val="00EE2844"/>
    <w:rsid w:val="00EE31A5"/>
    <w:rsid w:val="00EE338F"/>
    <w:rsid w:val="00EE3ED2"/>
    <w:rsid w:val="00EE4531"/>
    <w:rsid w:val="00EE502E"/>
    <w:rsid w:val="00EE576C"/>
    <w:rsid w:val="00EE5A6E"/>
    <w:rsid w:val="00EE5AF2"/>
    <w:rsid w:val="00EE5DEC"/>
    <w:rsid w:val="00EE6760"/>
    <w:rsid w:val="00EE7609"/>
    <w:rsid w:val="00EE7A72"/>
    <w:rsid w:val="00EF0B11"/>
    <w:rsid w:val="00EF0C8E"/>
    <w:rsid w:val="00EF135E"/>
    <w:rsid w:val="00EF203C"/>
    <w:rsid w:val="00EF224A"/>
    <w:rsid w:val="00EF2E77"/>
    <w:rsid w:val="00EF303A"/>
    <w:rsid w:val="00EF3275"/>
    <w:rsid w:val="00EF4462"/>
    <w:rsid w:val="00EF4D40"/>
    <w:rsid w:val="00EF4E04"/>
    <w:rsid w:val="00EF5189"/>
    <w:rsid w:val="00EF5D62"/>
    <w:rsid w:val="00EF5FBE"/>
    <w:rsid w:val="00EF6125"/>
    <w:rsid w:val="00EF671A"/>
    <w:rsid w:val="00EF69A7"/>
    <w:rsid w:val="00EF7717"/>
    <w:rsid w:val="00EF7903"/>
    <w:rsid w:val="00F00170"/>
    <w:rsid w:val="00F006A3"/>
    <w:rsid w:val="00F00FC5"/>
    <w:rsid w:val="00F0126B"/>
    <w:rsid w:val="00F01AE9"/>
    <w:rsid w:val="00F0256F"/>
    <w:rsid w:val="00F02C21"/>
    <w:rsid w:val="00F038F8"/>
    <w:rsid w:val="00F03D60"/>
    <w:rsid w:val="00F03FDE"/>
    <w:rsid w:val="00F051AA"/>
    <w:rsid w:val="00F0530D"/>
    <w:rsid w:val="00F05C6D"/>
    <w:rsid w:val="00F05ECE"/>
    <w:rsid w:val="00F063EC"/>
    <w:rsid w:val="00F06C0A"/>
    <w:rsid w:val="00F0718B"/>
    <w:rsid w:val="00F071D9"/>
    <w:rsid w:val="00F077D0"/>
    <w:rsid w:val="00F110EA"/>
    <w:rsid w:val="00F1200A"/>
    <w:rsid w:val="00F12D24"/>
    <w:rsid w:val="00F131BB"/>
    <w:rsid w:val="00F1374C"/>
    <w:rsid w:val="00F13989"/>
    <w:rsid w:val="00F13E07"/>
    <w:rsid w:val="00F1432F"/>
    <w:rsid w:val="00F14546"/>
    <w:rsid w:val="00F14A91"/>
    <w:rsid w:val="00F15AC6"/>
    <w:rsid w:val="00F16A26"/>
    <w:rsid w:val="00F17DB1"/>
    <w:rsid w:val="00F20D4D"/>
    <w:rsid w:val="00F20E10"/>
    <w:rsid w:val="00F2104A"/>
    <w:rsid w:val="00F2132B"/>
    <w:rsid w:val="00F21944"/>
    <w:rsid w:val="00F21A04"/>
    <w:rsid w:val="00F232DD"/>
    <w:rsid w:val="00F23687"/>
    <w:rsid w:val="00F238B9"/>
    <w:rsid w:val="00F23E9A"/>
    <w:rsid w:val="00F240EE"/>
    <w:rsid w:val="00F25E56"/>
    <w:rsid w:val="00F268A5"/>
    <w:rsid w:val="00F271CC"/>
    <w:rsid w:val="00F27578"/>
    <w:rsid w:val="00F279A3"/>
    <w:rsid w:val="00F27B20"/>
    <w:rsid w:val="00F27F40"/>
    <w:rsid w:val="00F30A13"/>
    <w:rsid w:val="00F30C0D"/>
    <w:rsid w:val="00F30D54"/>
    <w:rsid w:val="00F310A8"/>
    <w:rsid w:val="00F314A3"/>
    <w:rsid w:val="00F31672"/>
    <w:rsid w:val="00F31CCC"/>
    <w:rsid w:val="00F31FFC"/>
    <w:rsid w:val="00F32934"/>
    <w:rsid w:val="00F330F5"/>
    <w:rsid w:val="00F33AAB"/>
    <w:rsid w:val="00F33CF0"/>
    <w:rsid w:val="00F34C85"/>
    <w:rsid w:val="00F34EE0"/>
    <w:rsid w:val="00F358C0"/>
    <w:rsid w:val="00F37455"/>
    <w:rsid w:val="00F40B65"/>
    <w:rsid w:val="00F41660"/>
    <w:rsid w:val="00F41788"/>
    <w:rsid w:val="00F430DE"/>
    <w:rsid w:val="00F43253"/>
    <w:rsid w:val="00F432F5"/>
    <w:rsid w:val="00F43D47"/>
    <w:rsid w:val="00F43DF5"/>
    <w:rsid w:val="00F44720"/>
    <w:rsid w:val="00F45BD4"/>
    <w:rsid w:val="00F45EE1"/>
    <w:rsid w:val="00F4643A"/>
    <w:rsid w:val="00F4655A"/>
    <w:rsid w:val="00F469BF"/>
    <w:rsid w:val="00F47919"/>
    <w:rsid w:val="00F47E0B"/>
    <w:rsid w:val="00F504C3"/>
    <w:rsid w:val="00F50970"/>
    <w:rsid w:val="00F512B6"/>
    <w:rsid w:val="00F5290B"/>
    <w:rsid w:val="00F531AB"/>
    <w:rsid w:val="00F54621"/>
    <w:rsid w:val="00F5494E"/>
    <w:rsid w:val="00F54D45"/>
    <w:rsid w:val="00F55147"/>
    <w:rsid w:val="00F55356"/>
    <w:rsid w:val="00F5596E"/>
    <w:rsid w:val="00F56B7E"/>
    <w:rsid w:val="00F56DEF"/>
    <w:rsid w:val="00F57373"/>
    <w:rsid w:val="00F601AC"/>
    <w:rsid w:val="00F609D8"/>
    <w:rsid w:val="00F60A8C"/>
    <w:rsid w:val="00F60AF6"/>
    <w:rsid w:val="00F60B9D"/>
    <w:rsid w:val="00F61C04"/>
    <w:rsid w:val="00F636D1"/>
    <w:rsid w:val="00F6384A"/>
    <w:rsid w:val="00F640E4"/>
    <w:rsid w:val="00F64995"/>
    <w:rsid w:val="00F65439"/>
    <w:rsid w:val="00F65E8A"/>
    <w:rsid w:val="00F663E6"/>
    <w:rsid w:val="00F66529"/>
    <w:rsid w:val="00F668A1"/>
    <w:rsid w:val="00F67294"/>
    <w:rsid w:val="00F67921"/>
    <w:rsid w:val="00F67A67"/>
    <w:rsid w:val="00F67F74"/>
    <w:rsid w:val="00F703FA"/>
    <w:rsid w:val="00F70632"/>
    <w:rsid w:val="00F70940"/>
    <w:rsid w:val="00F71000"/>
    <w:rsid w:val="00F710E6"/>
    <w:rsid w:val="00F7185B"/>
    <w:rsid w:val="00F725B4"/>
    <w:rsid w:val="00F72BC8"/>
    <w:rsid w:val="00F7321E"/>
    <w:rsid w:val="00F73A4A"/>
    <w:rsid w:val="00F73A8B"/>
    <w:rsid w:val="00F73D9C"/>
    <w:rsid w:val="00F74003"/>
    <w:rsid w:val="00F74881"/>
    <w:rsid w:val="00F74C39"/>
    <w:rsid w:val="00F74CFC"/>
    <w:rsid w:val="00F7588A"/>
    <w:rsid w:val="00F75BC9"/>
    <w:rsid w:val="00F75F9D"/>
    <w:rsid w:val="00F7659A"/>
    <w:rsid w:val="00F77213"/>
    <w:rsid w:val="00F7758D"/>
    <w:rsid w:val="00F77AB0"/>
    <w:rsid w:val="00F77B01"/>
    <w:rsid w:val="00F80224"/>
    <w:rsid w:val="00F80A22"/>
    <w:rsid w:val="00F80D1F"/>
    <w:rsid w:val="00F819B1"/>
    <w:rsid w:val="00F81A93"/>
    <w:rsid w:val="00F83269"/>
    <w:rsid w:val="00F83747"/>
    <w:rsid w:val="00F837AB"/>
    <w:rsid w:val="00F846FD"/>
    <w:rsid w:val="00F84822"/>
    <w:rsid w:val="00F85534"/>
    <w:rsid w:val="00F85B5E"/>
    <w:rsid w:val="00F86D48"/>
    <w:rsid w:val="00F90F65"/>
    <w:rsid w:val="00F91C1B"/>
    <w:rsid w:val="00F91E9C"/>
    <w:rsid w:val="00F91FE1"/>
    <w:rsid w:val="00F92550"/>
    <w:rsid w:val="00F92FB5"/>
    <w:rsid w:val="00F9305F"/>
    <w:rsid w:val="00F93181"/>
    <w:rsid w:val="00F93F11"/>
    <w:rsid w:val="00F943E3"/>
    <w:rsid w:val="00F94904"/>
    <w:rsid w:val="00F94CB3"/>
    <w:rsid w:val="00F94E25"/>
    <w:rsid w:val="00F94F96"/>
    <w:rsid w:val="00F95464"/>
    <w:rsid w:val="00F958E7"/>
    <w:rsid w:val="00F95D48"/>
    <w:rsid w:val="00F95EBD"/>
    <w:rsid w:val="00F9776B"/>
    <w:rsid w:val="00F97DD0"/>
    <w:rsid w:val="00FA04FE"/>
    <w:rsid w:val="00FA05DD"/>
    <w:rsid w:val="00FA0CFD"/>
    <w:rsid w:val="00FA0D9D"/>
    <w:rsid w:val="00FA1288"/>
    <w:rsid w:val="00FA1623"/>
    <w:rsid w:val="00FA1ABF"/>
    <w:rsid w:val="00FA36C3"/>
    <w:rsid w:val="00FA3C90"/>
    <w:rsid w:val="00FA427F"/>
    <w:rsid w:val="00FA4901"/>
    <w:rsid w:val="00FA4FC3"/>
    <w:rsid w:val="00FA53AB"/>
    <w:rsid w:val="00FA5998"/>
    <w:rsid w:val="00FA5AA7"/>
    <w:rsid w:val="00FA60E1"/>
    <w:rsid w:val="00FA6735"/>
    <w:rsid w:val="00FA6DBA"/>
    <w:rsid w:val="00FA7522"/>
    <w:rsid w:val="00FA78CA"/>
    <w:rsid w:val="00FA7C70"/>
    <w:rsid w:val="00FB0642"/>
    <w:rsid w:val="00FB0C07"/>
    <w:rsid w:val="00FB0D78"/>
    <w:rsid w:val="00FB10FD"/>
    <w:rsid w:val="00FB1D84"/>
    <w:rsid w:val="00FB24BE"/>
    <w:rsid w:val="00FB2A8E"/>
    <w:rsid w:val="00FB2D08"/>
    <w:rsid w:val="00FB2D46"/>
    <w:rsid w:val="00FB4423"/>
    <w:rsid w:val="00FB44F6"/>
    <w:rsid w:val="00FB4AF7"/>
    <w:rsid w:val="00FB5D0E"/>
    <w:rsid w:val="00FB5E84"/>
    <w:rsid w:val="00FB635C"/>
    <w:rsid w:val="00FB66E2"/>
    <w:rsid w:val="00FB673F"/>
    <w:rsid w:val="00FB6BD0"/>
    <w:rsid w:val="00FB7105"/>
    <w:rsid w:val="00FB723B"/>
    <w:rsid w:val="00FB7F98"/>
    <w:rsid w:val="00FC006C"/>
    <w:rsid w:val="00FC00A1"/>
    <w:rsid w:val="00FC00AB"/>
    <w:rsid w:val="00FC013B"/>
    <w:rsid w:val="00FC024C"/>
    <w:rsid w:val="00FC0D22"/>
    <w:rsid w:val="00FC132A"/>
    <w:rsid w:val="00FC1609"/>
    <w:rsid w:val="00FC19AD"/>
    <w:rsid w:val="00FC2C25"/>
    <w:rsid w:val="00FC3395"/>
    <w:rsid w:val="00FC37BB"/>
    <w:rsid w:val="00FC3D98"/>
    <w:rsid w:val="00FC4633"/>
    <w:rsid w:val="00FC5646"/>
    <w:rsid w:val="00FC5962"/>
    <w:rsid w:val="00FC6119"/>
    <w:rsid w:val="00FC64AD"/>
    <w:rsid w:val="00FC7224"/>
    <w:rsid w:val="00FD0222"/>
    <w:rsid w:val="00FD053B"/>
    <w:rsid w:val="00FD05D9"/>
    <w:rsid w:val="00FD0759"/>
    <w:rsid w:val="00FD0BBB"/>
    <w:rsid w:val="00FD0E8B"/>
    <w:rsid w:val="00FD111E"/>
    <w:rsid w:val="00FD1FED"/>
    <w:rsid w:val="00FD2AB9"/>
    <w:rsid w:val="00FD2FDA"/>
    <w:rsid w:val="00FD303F"/>
    <w:rsid w:val="00FD3230"/>
    <w:rsid w:val="00FD3393"/>
    <w:rsid w:val="00FD34BC"/>
    <w:rsid w:val="00FD4338"/>
    <w:rsid w:val="00FD4595"/>
    <w:rsid w:val="00FD4825"/>
    <w:rsid w:val="00FD4889"/>
    <w:rsid w:val="00FD4C26"/>
    <w:rsid w:val="00FD57A4"/>
    <w:rsid w:val="00FD589E"/>
    <w:rsid w:val="00FD6819"/>
    <w:rsid w:val="00FD728A"/>
    <w:rsid w:val="00FE0F21"/>
    <w:rsid w:val="00FE115B"/>
    <w:rsid w:val="00FE14CA"/>
    <w:rsid w:val="00FE1817"/>
    <w:rsid w:val="00FE1AC9"/>
    <w:rsid w:val="00FE1D45"/>
    <w:rsid w:val="00FE2A56"/>
    <w:rsid w:val="00FE305B"/>
    <w:rsid w:val="00FE325E"/>
    <w:rsid w:val="00FE328C"/>
    <w:rsid w:val="00FE38A7"/>
    <w:rsid w:val="00FE49F7"/>
    <w:rsid w:val="00FE50FA"/>
    <w:rsid w:val="00FE574F"/>
    <w:rsid w:val="00FE6408"/>
    <w:rsid w:val="00FE66BA"/>
    <w:rsid w:val="00FE7F3B"/>
    <w:rsid w:val="00FF04FA"/>
    <w:rsid w:val="00FF0920"/>
    <w:rsid w:val="00FF1486"/>
    <w:rsid w:val="00FF1C21"/>
    <w:rsid w:val="00FF275C"/>
    <w:rsid w:val="00FF2B27"/>
    <w:rsid w:val="00FF2B88"/>
    <w:rsid w:val="00FF471B"/>
    <w:rsid w:val="00FF4816"/>
    <w:rsid w:val="00FF4EE4"/>
    <w:rsid w:val="00FF5D36"/>
    <w:rsid w:val="00FF617E"/>
    <w:rsid w:val="00FF633C"/>
    <w:rsid w:val="00FF68DE"/>
    <w:rsid w:val="00FF69AD"/>
    <w:rsid w:val="00FF725F"/>
    <w:rsid w:val="00FF7270"/>
    <w:rsid w:val="00FF7864"/>
    <w:rsid w:val="00FF7AD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51A78"/>
  <w15:docId w15:val="{8563D6DC-C57D-8B4D-9839-44FC2B60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FB0C07"/>
    <w:pPr>
      <w:spacing w:line="360" w:lineRule="auto"/>
      <w:ind w:firstLine="567"/>
    </w:pPr>
    <w:rPr>
      <w:sz w:val="24"/>
      <w:szCs w:val="24"/>
    </w:rPr>
  </w:style>
  <w:style w:type="paragraph" w:styleId="1">
    <w:name w:val="heading 1"/>
    <w:basedOn w:val="a3"/>
    <w:next w:val="a3"/>
    <w:link w:val="10"/>
    <w:qFormat/>
    <w:rsid w:val="002D343D"/>
    <w:pPr>
      <w:numPr>
        <w:numId w:val="7"/>
      </w:numPr>
      <w:spacing w:after="240"/>
      <w:jc w:val="center"/>
      <w:outlineLvl w:val="0"/>
    </w:pPr>
    <w:rPr>
      <w:b/>
      <w:caps/>
      <w:lang w:val="x-none" w:eastAsia="x-none"/>
    </w:rPr>
  </w:style>
  <w:style w:type="paragraph" w:styleId="2">
    <w:name w:val="heading 2"/>
    <w:basedOn w:val="a3"/>
    <w:next w:val="a3"/>
    <w:link w:val="20"/>
    <w:autoRedefine/>
    <w:qFormat/>
    <w:rsid w:val="00610C13"/>
    <w:pPr>
      <w:keepNext/>
      <w:numPr>
        <w:ilvl w:val="1"/>
        <w:numId w:val="8"/>
      </w:numPr>
      <w:spacing w:line="240" w:lineRule="auto"/>
      <w:jc w:val="both"/>
      <w:outlineLvl w:val="1"/>
    </w:pPr>
    <w:rPr>
      <w:b/>
      <w:bCs/>
      <w:iCs/>
      <w:sz w:val="28"/>
      <w:szCs w:val="28"/>
      <w:lang w:val="x-none" w:eastAsia="x-none"/>
    </w:rPr>
  </w:style>
  <w:style w:type="paragraph" w:styleId="3">
    <w:name w:val="heading 3"/>
    <w:basedOn w:val="a4"/>
    <w:next w:val="a3"/>
    <w:link w:val="30"/>
    <w:qFormat/>
    <w:rsid w:val="00911DBF"/>
    <w:pPr>
      <w:numPr>
        <w:ilvl w:val="2"/>
        <w:numId w:val="7"/>
      </w:numPr>
      <w:spacing w:before="600" w:after="400"/>
      <w:outlineLvl w:val="2"/>
    </w:pPr>
    <w:rPr>
      <w:b/>
      <w:bCs/>
      <w:szCs w:val="26"/>
      <w:lang w:val="x-none" w:eastAsia="x-none"/>
    </w:rPr>
  </w:style>
  <w:style w:type="paragraph" w:styleId="4">
    <w:name w:val="heading 4"/>
    <w:basedOn w:val="5"/>
    <w:next w:val="a3"/>
    <w:link w:val="40"/>
    <w:qFormat/>
    <w:rsid w:val="004F6E3E"/>
    <w:pPr>
      <w:numPr>
        <w:ilvl w:val="3"/>
      </w:numPr>
      <w:spacing w:after="120"/>
      <w:jc w:val="center"/>
      <w:outlineLvl w:val="3"/>
    </w:pPr>
    <w:rPr>
      <w:i w:val="0"/>
      <w:sz w:val="24"/>
      <w:szCs w:val="24"/>
    </w:rPr>
  </w:style>
  <w:style w:type="paragraph" w:styleId="5">
    <w:name w:val="heading 5"/>
    <w:basedOn w:val="a3"/>
    <w:next w:val="a3"/>
    <w:link w:val="50"/>
    <w:qFormat/>
    <w:rsid w:val="00911DBF"/>
    <w:pPr>
      <w:numPr>
        <w:ilvl w:val="4"/>
        <w:numId w:val="7"/>
      </w:numPr>
      <w:spacing w:before="240" w:after="60"/>
      <w:outlineLvl w:val="4"/>
    </w:pPr>
    <w:rPr>
      <w:b/>
      <w:bCs/>
      <w:i/>
      <w:iCs/>
      <w:sz w:val="26"/>
      <w:szCs w:val="26"/>
      <w:lang w:val="x-none" w:eastAsia="x-none"/>
    </w:rPr>
  </w:style>
  <w:style w:type="paragraph" w:styleId="6">
    <w:name w:val="heading 6"/>
    <w:basedOn w:val="a3"/>
    <w:next w:val="a3"/>
    <w:link w:val="60"/>
    <w:qFormat/>
    <w:rsid w:val="00A27FAF"/>
    <w:pPr>
      <w:numPr>
        <w:ilvl w:val="5"/>
        <w:numId w:val="7"/>
      </w:numPr>
      <w:spacing w:before="240" w:after="60" w:line="240" w:lineRule="auto"/>
      <w:outlineLvl w:val="5"/>
    </w:pPr>
    <w:rPr>
      <w:b/>
      <w:bCs/>
      <w:sz w:val="22"/>
      <w:szCs w:val="22"/>
      <w:lang w:val="x-none" w:eastAsia="x-none"/>
    </w:rPr>
  </w:style>
  <w:style w:type="paragraph" w:styleId="7">
    <w:name w:val="heading 7"/>
    <w:basedOn w:val="a3"/>
    <w:next w:val="a3"/>
    <w:link w:val="70"/>
    <w:qFormat/>
    <w:rsid w:val="00A27FAF"/>
    <w:pPr>
      <w:numPr>
        <w:ilvl w:val="6"/>
        <w:numId w:val="7"/>
      </w:numPr>
      <w:spacing w:before="240" w:after="60" w:line="240" w:lineRule="auto"/>
      <w:outlineLvl w:val="6"/>
    </w:pPr>
    <w:rPr>
      <w:lang w:val="x-none" w:eastAsia="x-none"/>
    </w:rPr>
  </w:style>
  <w:style w:type="paragraph" w:styleId="8">
    <w:name w:val="heading 8"/>
    <w:basedOn w:val="a3"/>
    <w:next w:val="a3"/>
    <w:link w:val="80"/>
    <w:qFormat/>
    <w:rsid w:val="00A27FAF"/>
    <w:pPr>
      <w:numPr>
        <w:ilvl w:val="7"/>
        <w:numId w:val="7"/>
      </w:numPr>
      <w:spacing w:before="240" w:after="60" w:line="240" w:lineRule="auto"/>
      <w:outlineLvl w:val="7"/>
    </w:pPr>
    <w:rPr>
      <w:i/>
      <w:iCs/>
      <w:lang w:val="x-none" w:eastAsia="x-none"/>
    </w:rPr>
  </w:style>
  <w:style w:type="paragraph" w:styleId="9">
    <w:name w:val="heading 9"/>
    <w:basedOn w:val="a3"/>
    <w:next w:val="a3"/>
    <w:link w:val="90"/>
    <w:qFormat/>
    <w:rsid w:val="00A27FAF"/>
    <w:pPr>
      <w:numPr>
        <w:ilvl w:val="8"/>
        <w:numId w:val="7"/>
      </w:numPr>
      <w:spacing w:before="240" w:after="60" w:line="240" w:lineRule="auto"/>
      <w:outlineLvl w:val="8"/>
    </w:pPr>
    <w:rPr>
      <w:rFonts w:ascii="Arial" w:hAnsi="Arial"/>
      <w:sz w:val="22"/>
      <w:szCs w:val="22"/>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List Number"/>
    <w:basedOn w:val="a3"/>
    <w:rsid w:val="00911DBF"/>
    <w:pPr>
      <w:tabs>
        <w:tab w:val="num" w:pos="795"/>
      </w:tabs>
      <w:ind w:left="795" w:hanging="435"/>
    </w:pPr>
  </w:style>
  <w:style w:type="character" w:customStyle="1" w:styleId="30">
    <w:name w:val="Заголовок 3 Знак"/>
    <w:link w:val="3"/>
    <w:rsid w:val="00777334"/>
    <w:rPr>
      <w:b/>
      <w:bCs/>
      <w:sz w:val="24"/>
      <w:szCs w:val="26"/>
      <w:lang w:val="x-none" w:eastAsia="x-none"/>
    </w:rPr>
  </w:style>
  <w:style w:type="character" w:customStyle="1" w:styleId="20">
    <w:name w:val="Заголовок 2 Знак"/>
    <w:link w:val="2"/>
    <w:rsid w:val="00610C13"/>
    <w:rPr>
      <w:b/>
      <w:bCs/>
      <w:iCs/>
      <w:sz w:val="28"/>
      <w:szCs w:val="28"/>
      <w:lang w:val="x-none" w:eastAsia="x-none"/>
    </w:rPr>
  </w:style>
  <w:style w:type="character" w:customStyle="1" w:styleId="10">
    <w:name w:val="Заголовок 1 Знак"/>
    <w:link w:val="1"/>
    <w:rsid w:val="00CD2E39"/>
    <w:rPr>
      <w:b/>
      <w:caps/>
      <w:sz w:val="24"/>
      <w:szCs w:val="24"/>
      <w:lang w:val="x-none" w:eastAsia="x-none"/>
    </w:rPr>
  </w:style>
  <w:style w:type="character" w:customStyle="1" w:styleId="50">
    <w:name w:val="Заголовок 5 Знак"/>
    <w:link w:val="5"/>
    <w:rsid w:val="00777334"/>
    <w:rPr>
      <w:b/>
      <w:bCs/>
      <w:i/>
      <w:iCs/>
      <w:sz w:val="26"/>
      <w:szCs w:val="26"/>
      <w:lang w:val="x-none" w:eastAsia="x-none"/>
    </w:rPr>
  </w:style>
  <w:style w:type="character" w:customStyle="1" w:styleId="40">
    <w:name w:val="Заголовок 4 Знак"/>
    <w:link w:val="4"/>
    <w:rsid w:val="004F6E3E"/>
    <w:rPr>
      <w:b/>
      <w:bCs/>
      <w:iCs/>
      <w:sz w:val="24"/>
      <w:szCs w:val="24"/>
      <w:lang w:val="x-none" w:eastAsia="x-none"/>
    </w:rPr>
  </w:style>
  <w:style w:type="character" w:customStyle="1" w:styleId="60">
    <w:name w:val="Заголовок 6 Знак"/>
    <w:link w:val="6"/>
    <w:rsid w:val="00A27FAF"/>
    <w:rPr>
      <w:b/>
      <w:bCs/>
      <w:sz w:val="22"/>
      <w:szCs w:val="22"/>
      <w:lang w:val="x-none" w:eastAsia="x-none"/>
    </w:rPr>
  </w:style>
  <w:style w:type="character" w:customStyle="1" w:styleId="70">
    <w:name w:val="Заголовок 7 Знак"/>
    <w:link w:val="7"/>
    <w:rsid w:val="00A27FAF"/>
    <w:rPr>
      <w:sz w:val="24"/>
      <w:szCs w:val="24"/>
      <w:lang w:val="x-none" w:eastAsia="x-none"/>
    </w:rPr>
  </w:style>
  <w:style w:type="character" w:customStyle="1" w:styleId="80">
    <w:name w:val="Заголовок 8 Знак"/>
    <w:link w:val="8"/>
    <w:rsid w:val="00A27FAF"/>
    <w:rPr>
      <w:i/>
      <w:iCs/>
      <w:sz w:val="24"/>
      <w:szCs w:val="24"/>
      <w:lang w:val="x-none" w:eastAsia="x-none"/>
    </w:rPr>
  </w:style>
  <w:style w:type="character" w:customStyle="1" w:styleId="90">
    <w:name w:val="Заголовок 9 Знак"/>
    <w:link w:val="9"/>
    <w:rsid w:val="00A27FAF"/>
    <w:rPr>
      <w:rFonts w:ascii="Arial" w:hAnsi="Arial"/>
      <w:sz w:val="22"/>
      <w:szCs w:val="22"/>
      <w:lang w:val="x-none" w:eastAsia="x-none"/>
    </w:rPr>
  </w:style>
  <w:style w:type="paragraph" w:customStyle="1" w:styleId="a8">
    <w:name w:val="Знак Знак Знак Знак"/>
    <w:basedOn w:val="a3"/>
    <w:autoRedefine/>
    <w:rsid w:val="00911DBF"/>
    <w:pPr>
      <w:spacing w:after="160"/>
      <w:ind w:firstLine="0"/>
      <w:jc w:val="center"/>
    </w:pPr>
    <w:rPr>
      <w:sz w:val="22"/>
      <w:szCs w:val="22"/>
    </w:rPr>
  </w:style>
  <w:style w:type="paragraph" w:customStyle="1" w:styleId="a9">
    <w:name w:val="Титульный"/>
    <w:rsid w:val="00911DBF"/>
    <w:pPr>
      <w:spacing w:line="360" w:lineRule="auto"/>
      <w:jc w:val="center"/>
    </w:pPr>
    <w:rPr>
      <w:b/>
      <w:sz w:val="24"/>
      <w:szCs w:val="24"/>
    </w:rPr>
  </w:style>
  <w:style w:type="paragraph" w:customStyle="1" w:styleId="12">
    <w:name w:val="Абзац 12 Знак Знак Знак"/>
    <w:basedOn w:val="a3"/>
    <w:link w:val="120"/>
    <w:rsid w:val="00911DBF"/>
    <w:pPr>
      <w:spacing w:before="120"/>
      <w:ind w:firstLine="851"/>
      <w:jc w:val="both"/>
    </w:pPr>
    <w:rPr>
      <w:szCs w:val="20"/>
    </w:rPr>
  </w:style>
  <w:style w:type="character" w:customStyle="1" w:styleId="120">
    <w:name w:val="Абзац 12 Знак Знак Знак Знак"/>
    <w:link w:val="12"/>
    <w:rsid w:val="00911DBF"/>
    <w:rPr>
      <w:sz w:val="24"/>
      <w:lang w:val="ru-RU" w:eastAsia="ru-RU" w:bidi="ar-SA"/>
    </w:rPr>
  </w:style>
  <w:style w:type="paragraph" w:customStyle="1" w:styleId="11">
    <w:name w:val="Таблица1"/>
    <w:basedOn w:val="a3"/>
    <w:rsid w:val="00911DBF"/>
    <w:pPr>
      <w:spacing w:line="240" w:lineRule="auto"/>
      <w:ind w:firstLine="0"/>
    </w:pPr>
    <w:rPr>
      <w:szCs w:val="20"/>
    </w:rPr>
  </w:style>
  <w:style w:type="paragraph" w:styleId="aa">
    <w:name w:val="header"/>
    <w:basedOn w:val="a3"/>
    <w:link w:val="ab"/>
    <w:uiPriority w:val="99"/>
    <w:rsid w:val="00911DBF"/>
    <w:pPr>
      <w:tabs>
        <w:tab w:val="center" w:pos="4677"/>
        <w:tab w:val="right" w:pos="9355"/>
      </w:tabs>
    </w:pPr>
    <w:rPr>
      <w:lang w:val="x-none" w:eastAsia="x-none"/>
    </w:rPr>
  </w:style>
  <w:style w:type="character" w:customStyle="1" w:styleId="ab">
    <w:name w:val="Верхний колонтитул Знак"/>
    <w:link w:val="aa"/>
    <w:uiPriority w:val="99"/>
    <w:rsid w:val="00777334"/>
    <w:rPr>
      <w:sz w:val="24"/>
      <w:szCs w:val="24"/>
    </w:rPr>
  </w:style>
  <w:style w:type="paragraph" w:styleId="ac">
    <w:name w:val="footer"/>
    <w:basedOn w:val="a3"/>
    <w:link w:val="ad"/>
    <w:uiPriority w:val="99"/>
    <w:rsid w:val="00911DBF"/>
    <w:pPr>
      <w:tabs>
        <w:tab w:val="center" w:pos="4677"/>
        <w:tab w:val="right" w:pos="9355"/>
      </w:tabs>
    </w:pPr>
    <w:rPr>
      <w:lang w:val="x-none" w:eastAsia="x-none"/>
    </w:rPr>
  </w:style>
  <w:style w:type="character" w:customStyle="1" w:styleId="ad">
    <w:name w:val="Нижний колонтитул Знак"/>
    <w:link w:val="ac"/>
    <w:uiPriority w:val="99"/>
    <w:rsid w:val="00777334"/>
    <w:rPr>
      <w:sz w:val="24"/>
      <w:szCs w:val="24"/>
    </w:rPr>
  </w:style>
  <w:style w:type="character" w:styleId="ae">
    <w:name w:val="page number"/>
    <w:rsid w:val="00911DBF"/>
    <w:rPr>
      <w:sz w:val="22"/>
      <w:szCs w:val="22"/>
      <w:lang w:val="ru-RU" w:eastAsia="ru-RU" w:bidi="ar-SA"/>
    </w:rPr>
  </w:style>
  <w:style w:type="table" w:styleId="af">
    <w:name w:val="Table Grid"/>
    <w:basedOn w:val="a6"/>
    <w:uiPriority w:val="59"/>
    <w:rsid w:val="00911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Текст документа"/>
    <w:basedOn w:val="a3"/>
    <w:link w:val="Char"/>
    <w:rsid w:val="00911DBF"/>
    <w:pPr>
      <w:spacing w:line="240" w:lineRule="auto"/>
      <w:ind w:firstLine="851"/>
      <w:jc w:val="both"/>
    </w:pPr>
  </w:style>
  <w:style w:type="paragraph" w:customStyle="1" w:styleId="21">
    <w:name w:val="Заголовок 2. Ст."/>
    <w:basedOn w:val="2"/>
    <w:rsid w:val="00911DBF"/>
    <w:pPr>
      <w:spacing w:after="240"/>
    </w:pPr>
  </w:style>
  <w:style w:type="paragraph" w:customStyle="1" w:styleId="Default">
    <w:name w:val="Default"/>
    <w:rsid w:val="00911DBF"/>
    <w:pPr>
      <w:autoSpaceDE w:val="0"/>
      <w:autoSpaceDN w:val="0"/>
      <w:adjustRightInd w:val="0"/>
    </w:pPr>
    <w:rPr>
      <w:color w:val="000000"/>
      <w:sz w:val="24"/>
      <w:szCs w:val="24"/>
    </w:rPr>
  </w:style>
  <w:style w:type="paragraph" w:customStyle="1" w:styleId="31">
    <w:name w:val="Заг 3"/>
    <w:basedOn w:val="3"/>
    <w:rsid w:val="00911DBF"/>
    <w:pPr>
      <w:spacing w:before="240" w:after="240" w:line="240" w:lineRule="auto"/>
      <w:ind w:left="851" w:firstLine="0"/>
    </w:pPr>
    <w:rPr>
      <w:b w:val="0"/>
    </w:rPr>
  </w:style>
  <w:style w:type="paragraph" w:styleId="13">
    <w:name w:val="toc 1"/>
    <w:basedOn w:val="a3"/>
    <w:next w:val="a3"/>
    <w:autoRedefine/>
    <w:uiPriority w:val="39"/>
    <w:qFormat/>
    <w:rsid w:val="00AF2331"/>
    <w:pPr>
      <w:spacing w:before="360"/>
    </w:pPr>
    <w:rPr>
      <w:rFonts w:asciiTheme="majorHAnsi" w:hAnsiTheme="majorHAnsi"/>
      <w:b/>
      <w:bCs/>
      <w:caps/>
    </w:rPr>
  </w:style>
  <w:style w:type="paragraph" w:styleId="22">
    <w:name w:val="toc 2"/>
    <w:basedOn w:val="a3"/>
    <w:next w:val="a3"/>
    <w:autoRedefine/>
    <w:uiPriority w:val="39"/>
    <w:qFormat/>
    <w:rsid w:val="00AF2331"/>
    <w:pPr>
      <w:spacing w:before="240"/>
    </w:pPr>
    <w:rPr>
      <w:rFonts w:asciiTheme="minorHAnsi" w:hAnsiTheme="minorHAnsi"/>
      <w:b/>
      <w:bCs/>
      <w:sz w:val="20"/>
      <w:szCs w:val="20"/>
    </w:rPr>
  </w:style>
  <w:style w:type="paragraph" w:styleId="32">
    <w:name w:val="toc 3"/>
    <w:basedOn w:val="a3"/>
    <w:next w:val="a3"/>
    <w:autoRedefine/>
    <w:uiPriority w:val="39"/>
    <w:qFormat/>
    <w:rsid w:val="00911DBF"/>
    <w:pPr>
      <w:ind w:left="240"/>
    </w:pPr>
    <w:rPr>
      <w:rFonts w:asciiTheme="minorHAnsi" w:hAnsiTheme="minorHAnsi"/>
      <w:sz w:val="20"/>
      <w:szCs w:val="20"/>
    </w:rPr>
  </w:style>
  <w:style w:type="character" w:styleId="af1">
    <w:name w:val="Hyperlink"/>
    <w:uiPriority w:val="99"/>
    <w:rsid w:val="00911DBF"/>
    <w:rPr>
      <w:color w:val="0000FF"/>
      <w:u w:val="single"/>
    </w:rPr>
  </w:style>
  <w:style w:type="paragraph" w:styleId="af2">
    <w:name w:val="Document Map"/>
    <w:basedOn w:val="a3"/>
    <w:link w:val="af3"/>
    <w:uiPriority w:val="99"/>
    <w:rsid w:val="001140A5"/>
    <w:rPr>
      <w:rFonts w:ascii="Tahoma" w:hAnsi="Tahoma"/>
      <w:sz w:val="16"/>
      <w:szCs w:val="16"/>
      <w:lang w:val="x-none" w:eastAsia="x-none"/>
    </w:rPr>
  </w:style>
  <w:style w:type="character" w:customStyle="1" w:styleId="af3">
    <w:name w:val="Схема документа Знак"/>
    <w:link w:val="af2"/>
    <w:uiPriority w:val="99"/>
    <w:rsid w:val="001140A5"/>
    <w:rPr>
      <w:rFonts w:ascii="Tahoma" w:hAnsi="Tahoma" w:cs="Tahoma"/>
      <w:sz w:val="16"/>
      <w:szCs w:val="16"/>
    </w:rPr>
  </w:style>
  <w:style w:type="paragraph" w:customStyle="1" w:styleId="121">
    <w:name w:val="Абзац 12"/>
    <w:basedOn w:val="a3"/>
    <w:rsid w:val="00FA1288"/>
    <w:pPr>
      <w:spacing w:before="120"/>
      <w:ind w:firstLine="851"/>
      <w:jc w:val="both"/>
    </w:pPr>
    <w:rPr>
      <w:szCs w:val="20"/>
    </w:rPr>
  </w:style>
  <w:style w:type="paragraph" w:customStyle="1" w:styleId="CharChar1CharCharCharCharCharCharCharChar">
    <w:name w:val="Char Char1 Знак Знак Char Char Знак Знак Char Char Знак Знак Char Char Знак Знак Char Char"/>
    <w:basedOn w:val="a3"/>
    <w:autoRedefine/>
    <w:rsid w:val="00A47986"/>
    <w:pPr>
      <w:spacing w:after="160"/>
      <w:ind w:firstLine="0"/>
      <w:jc w:val="center"/>
    </w:pPr>
    <w:rPr>
      <w:sz w:val="22"/>
      <w:szCs w:val="22"/>
    </w:rPr>
  </w:style>
  <w:style w:type="paragraph" w:styleId="af4">
    <w:name w:val="List Paragraph"/>
    <w:aliases w:val="Heading1,Colorful List - Accent 11,Colorful List - Accent 11CxSpLast,H1-1,Заголовок3"/>
    <w:basedOn w:val="a3"/>
    <w:link w:val="af5"/>
    <w:uiPriority w:val="34"/>
    <w:qFormat/>
    <w:rsid w:val="00445E22"/>
    <w:pPr>
      <w:ind w:left="720"/>
      <w:contextualSpacing/>
    </w:pPr>
  </w:style>
  <w:style w:type="paragraph" w:customStyle="1" w:styleId="af6">
    <w:name w:val="Знак Знак Знак Знак Знак Знак Знак Знак Знак Знак Знак Знак Знак Знак Знак Знак Знак Знак Знак Знак"/>
    <w:basedOn w:val="a3"/>
    <w:autoRedefine/>
    <w:rsid w:val="00445E22"/>
    <w:pPr>
      <w:spacing w:after="160" w:line="240" w:lineRule="exact"/>
      <w:ind w:firstLine="0"/>
    </w:pPr>
    <w:rPr>
      <w:sz w:val="28"/>
      <w:szCs w:val="20"/>
      <w:lang w:val="en-US" w:eastAsia="en-US"/>
    </w:rPr>
  </w:style>
  <w:style w:type="character" w:customStyle="1" w:styleId="s1">
    <w:name w:val="s1"/>
    <w:rsid w:val="00E17DFC"/>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Address"/>
    <w:basedOn w:val="a3"/>
    <w:link w:val="HTML0"/>
    <w:rsid w:val="00A27FAF"/>
    <w:pPr>
      <w:spacing w:line="240" w:lineRule="auto"/>
      <w:ind w:firstLine="0"/>
    </w:pPr>
    <w:rPr>
      <w:i/>
      <w:iCs/>
      <w:lang w:val="x-none" w:eastAsia="x-none"/>
    </w:rPr>
  </w:style>
  <w:style w:type="character" w:customStyle="1" w:styleId="HTML0">
    <w:name w:val="Адрес HTML Знак"/>
    <w:link w:val="HTML"/>
    <w:rsid w:val="00A27FAF"/>
    <w:rPr>
      <w:i/>
      <w:iCs/>
      <w:sz w:val="24"/>
      <w:szCs w:val="24"/>
    </w:rPr>
  </w:style>
  <w:style w:type="paragraph" w:styleId="af7">
    <w:name w:val="envelope address"/>
    <w:basedOn w:val="a3"/>
    <w:rsid w:val="00A27FAF"/>
    <w:pPr>
      <w:framePr w:w="7920" w:h="1980" w:hRule="exact" w:hSpace="180" w:wrap="auto" w:hAnchor="page" w:xAlign="center" w:yAlign="bottom"/>
      <w:spacing w:line="240" w:lineRule="auto"/>
      <w:ind w:left="2880" w:firstLine="0"/>
    </w:pPr>
    <w:rPr>
      <w:rFonts w:ascii="Arial" w:hAnsi="Arial" w:cs="Arial"/>
    </w:rPr>
  </w:style>
  <w:style w:type="paragraph" w:styleId="af8">
    <w:name w:val="Date"/>
    <w:basedOn w:val="a3"/>
    <w:next w:val="a3"/>
    <w:link w:val="af9"/>
    <w:rsid w:val="00A27FAF"/>
    <w:pPr>
      <w:spacing w:line="240" w:lineRule="auto"/>
      <w:ind w:firstLine="0"/>
    </w:pPr>
    <w:rPr>
      <w:lang w:val="x-none" w:eastAsia="x-none"/>
    </w:rPr>
  </w:style>
  <w:style w:type="character" w:customStyle="1" w:styleId="af9">
    <w:name w:val="Дата Знак"/>
    <w:link w:val="af8"/>
    <w:rsid w:val="00A27FAF"/>
    <w:rPr>
      <w:sz w:val="24"/>
      <w:szCs w:val="24"/>
    </w:rPr>
  </w:style>
  <w:style w:type="paragraph" w:styleId="afa">
    <w:name w:val="Note Heading"/>
    <w:basedOn w:val="a3"/>
    <w:next w:val="a3"/>
    <w:link w:val="afb"/>
    <w:rsid w:val="00A27FAF"/>
    <w:pPr>
      <w:spacing w:line="240" w:lineRule="auto"/>
      <w:ind w:firstLine="0"/>
    </w:pPr>
    <w:rPr>
      <w:lang w:val="x-none" w:eastAsia="x-none"/>
    </w:rPr>
  </w:style>
  <w:style w:type="character" w:customStyle="1" w:styleId="afb">
    <w:name w:val="Заголовок записки Знак"/>
    <w:link w:val="afa"/>
    <w:rsid w:val="00A27FAF"/>
    <w:rPr>
      <w:sz w:val="24"/>
      <w:szCs w:val="24"/>
    </w:rPr>
  </w:style>
  <w:style w:type="paragraph" w:styleId="afc">
    <w:name w:val="toa heading"/>
    <w:basedOn w:val="a3"/>
    <w:next w:val="a3"/>
    <w:rsid w:val="00A27FAF"/>
    <w:pPr>
      <w:spacing w:before="120" w:line="240" w:lineRule="auto"/>
      <w:ind w:firstLine="0"/>
    </w:pPr>
    <w:rPr>
      <w:rFonts w:ascii="Arial" w:hAnsi="Arial" w:cs="Arial"/>
      <w:b/>
      <w:bCs/>
    </w:rPr>
  </w:style>
  <w:style w:type="paragraph" w:styleId="afd">
    <w:name w:val="Body Text"/>
    <w:basedOn w:val="a3"/>
    <w:link w:val="afe"/>
    <w:uiPriority w:val="99"/>
    <w:rsid w:val="00A27FAF"/>
    <w:pPr>
      <w:spacing w:after="120" w:line="240" w:lineRule="auto"/>
      <w:ind w:firstLine="0"/>
    </w:pPr>
    <w:rPr>
      <w:lang w:val="x-none" w:eastAsia="x-none"/>
    </w:rPr>
  </w:style>
  <w:style w:type="character" w:customStyle="1" w:styleId="afe">
    <w:name w:val="Основной текст Знак"/>
    <w:link w:val="afd"/>
    <w:uiPriority w:val="99"/>
    <w:rsid w:val="00A27FAF"/>
    <w:rPr>
      <w:sz w:val="24"/>
      <w:szCs w:val="24"/>
    </w:rPr>
  </w:style>
  <w:style w:type="paragraph" w:styleId="aff">
    <w:name w:val="Body Text First Indent"/>
    <w:basedOn w:val="afd"/>
    <w:link w:val="aff0"/>
    <w:rsid w:val="00A27FAF"/>
    <w:pPr>
      <w:ind w:firstLine="210"/>
    </w:pPr>
  </w:style>
  <w:style w:type="character" w:customStyle="1" w:styleId="aff0">
    <w:name w:val="Красная строка Знак"/>
    <w:basedOn w:val="afe"/>
    <w:link w:val="aff"/>
    <w:rsid w:val="00A27FAF"/>
    <w:rPr>
      <w:sz w:val="24"/>
      <w:szCs w:val="24"/>
    </w:rPr>
  </w:style>
  <w:style w:type="paragraph" w:styleId="aff1">
    <w:name w:val="Body Text Indent"/>
    <w:basedOn w:val="a3"/>
    <w:link w:val="aff2"/>
    <w:rsid w:val="00A27FAF"/>
    <w:pPr>
      <w:spacing w:after="120" w:line="240" w:lineRule="auto"/>
      <w:ind w:left="283" w:firstLine="0"/>
    </w:pPr>
    <w:rPr>
      <w:lang w:val="x-none" w:eastAsia="x-none"/>
    </w:rPr>
  </w:style>
  <w:style w:type="character" w:customStyle="1" w:styleId="aff2">
    <w:name w:val="Основной текст с отступом Знак"/>
    <w:link w:val="aff1"/>
    <w:rsid w:val="00A27FAF"/>
    <w:rPr>
      <w:sz w:val="24"/>
      <w:szCs w:val="24"/>
    </w:rPr>
  </w:style>
  <w:style w:type="paragraph" w:styleId="23">
    <w:name w:val="Body Text First Indent 2"/>
    <w:basedOn w:val="aff1"/>
    <w:link w:val="24"/>
    <w:rsid w:val="00A27FAF"/>
    <w:pPr>
      <w:ind w:firstLine="210"/>
    </w:pPr>
  </w:style>
  <w:style w:type="character" w:customStyle="1" w:styleId="24">
    <w:name w:val="Красная строка 2 Знак"/>
    <w:basedOn w:val="aff2"/>
    <w:link w:val="23"/>
    <w:rsid w:val="00A27FAF"/>
    <w:rPr>
      <w:sz w:val="24"/>
      <w:szCs w:val="24"/>
    </w:rPr>
  </w:style>
  <w:style w:type="paragraph" w:styleId="aff3">
    <w:name w:val="List Bullet"/>
    <w:basedOn w:val="a3"/>
    <w:rsid w:val="00A27FAF"/>
    <w:pPr>
      <w:tabs>
        <w:tab w:val="num" w:pos="360"/>
      </w:tabs>
      <w:spacing w:line="240" w:lineRule="auto"/>
      <w:ind w:left="360" w:hanging="360"/>
    </w:pPr>
  </w:style>
  <w:style w:type="paragraph" w:styleId="25">
    <w:name w:val="List Bullet 2"/>
    <w:basedOn w:val="a3"/>
    <w:rsid w:val="00A27FAF"/>
    <w:pPr>
      <w:tabs>
        <w:tab w:val="num" w:pos="643"/>
      </w:tabs>
      <w:spacing w:line="240" w:lineRule="auto"/>
      <w:ind w:left="643" w:hanging="360"/>
    </w:pPr>
  </w:style>
  <w:style w:type="paragraph" w:styleId="33">
    <w:name w:val="List Bullet 3"/>
    <w:basedOn w:val="a3"/>
    <w:rsid w:val="00A27FAF"/>
    <w:pPr>
      <w:tabs>
        <w:tab w:val="num" w:pos="926"/>
      </w:tabs>
      <w:spacing w:line="240" w:lineRule="auto"/>
      <w:ind w:left="926" w:hanging="360"/>
    </w:pPr>
  </w:style>
  <w:style w:type="paragraph" w:styleId="41">
    <w:name w:val="List Bullet 4"/>
    <w:basedOn w:val="a3"/>
    <w:rsid w:val="00A27FAF"/>
    <w:pPr>
      <w:tabs>
        <w:tab w:val="num" w:pos="1209"/>
      </w:tabs>
      <w:spacing w:line="240" w:lineRule="auto"/>
      <w:ind w:left="1209" w:hanging="360"/>
    </w:pPr>
  </w:style>
  <w:style w:type="paragraph" w:styleId="51">
    <w:name w:val="List Bullet 5"/>
    <w:basedOn w:val="a3"/>
    <w:rsid w:val="00A27FAF"/>
    <w:pPr>
      <w:tabs>
        <w:tab w:val="num" w:pos="1492"/>
      </w:tabs>
      <w:spacing w:line="240" w:lineRule="auto"/>
      <w:ind w:left="1492" w:hanging="360"/>
    </w:pPr>
  </w:style>
  <w:style w:type="paragraph" w:styleId="aff4">
    <w:name w:val="Title"/>
    <w:basedOn w:val="a3"/>
    <w:link w:val="aff5"/>
    <w:qFormat/>
    <w:rsid w:val="00A27FAF"/>
    <w:pPr>
      <w:spacing w:before="240" w:after="60" w:line="240" w:lineRule="auto"/>
      <w:ind w:firstLine="0"/>
      <w:jc w:val="center"/>
      <w:outlineLvl w:val="0"/>
    </w:pPr>
    <w:rPr>
      <w:rFonts w:ascii="Arial" w:hAnsi="Arial"/>
      <w:b/>
      <w:bCs/>
      <w:kern w:val="28"/>
      <w:sz w:val="32"/>
      <w:szCs w:val="32"/>
      <w:lang w:val="x-none" w:eastAsia="x-none"/>
    </w:rPr>
  </w:style>
  <w:style w:type="character" w:customStyle="1" w:styleId="aff5">
    <w:name w:val="Заголовок Знак"/>
    <w:link w:val="aff4"/>
    <w:rsid w:val="00A27FAF"/>
    <w:rPr>
      <w:rFonts w:ascii="Arial" w:hAnsi="Arial" w:cs="Arial"/>
      <w:b/>
      <w:bCs/>
      <w:kern w:val="28"/>
      <w:sz w:val="32"/>
      <w:szCs w:val="32"/>
    </w:rPr>
  </w:style>
  <w:style w:type="paragraph" w:styleId="aff6">
    <w:name w:val="caption"/>
    <w:aliases w:val="Название объекта (7)"/>
    <w:basedOn w:val="a3"/>
    <w:next w:val="a3"/>
    <w:link w:val="aff7"/>
    <w:qFormat/>
    <w:rsid w:val="00A27FAF"/>
    <w:pPr>
      <w:spacing w:line="240" w:lineRule="auto"/>
      <w:ind w:firstLine="0"/>
    </w:pPr>
    <w:rPr>
      <w:b/>
      <w:bCs/>
      <w:sz w:val="20"/>
      <w:szCs w:val="20"/>
      <w:lang w:val="x-none" w:eastAsia="x-none"/>
    </w:rPr>
  </w:style>
  <w:style w:type="paragraph" w:styleId="26">
    <w:name w:val="List Number 2"/>
    <w:basedOn w:val="a3"/>
    <w:rsid w:val="00A27FAF"/>
    <w:pPr>
      <w:tabs>
        <w:tab w:val="num" w:pos="643"/>
      </w:tabs>
      <w:spacing w:line="240" w:lineRule="auto"/>
      <w:ind w:left="643" w:hanging="360"/>
    </w:pPr>
  </w:style>
  <w:style w:type="paragraph" w:styleId="34">
    <w:name w:val="List Number 3"/>
    <w:basedOn w:val="a3"/>
    <w:rsid w:val="00A27FAF"/>
    <w:pPr>
      <w:tabs>
        <w:tab w:val="num" w:pos="926"/>
      </w:tabs>
      <w:spacing w:line="240" w:lineRule="auto"/>
      <w:ind w:left="926" w:hanging="360"/>
    </w:pPr>
  </w:style>
  <w:style w:type="paragraph" w:styleId="42">
    <w:name w:val="List Number 4"/>
    <w:basedOn w:val="a3"/>
    <w:rsid w:val="00A27FAF"/>
    <w:pPr>
      <w:tabs>
        <w:tab w:val="num" w:pos="1209"/>
      </w:tabs>
      <w:spacing w:line="240" w:lineRule="auto"/>
      <w:ind w:left="1209" w:hanging="360"/>
    </w:pPr>
  </w:style>
  <w:style w:type="paragraph" w:styleId="52">
    <w:name w:val="List Number 5"/>
    <w:basedOn w:val="a3"/>
    <w:rsid w:val="00A27FAF"/>
    <w:pPr>
      <w:tabs>
        <w:tab w:val="num" w:pos="1492"/>
      </w:tabs>
      <w:spacing w:line="240" w:lineRule="auto"/>
      <w:ind w:left="1492" w:hanging="360"/>
    </w:pPr>
  </w:style>
  <w:style w:type="paragraph" w:styleId="27">
    <w:name w:val="envelope return"/>
    <w:basedOn w:val="a3"/>
    <w:rsid w:val="00A27FAF"/>
    <w:pPr>
      <w:spacing w:line="240" w:lineRule="auto"/>
      <w:ind w:firstLine="0"/>
    </w:pPr>
    <w:rPr>
      <w:rFonts w:ascii="Arial" w:hAnsi="Arial" w:cs="Arial"/>
      <w:sz w:val="20"/>
      <w:szCs w:val="20"/>
    </w:rPr>
  </w:style>
  <w:style w:type="paragraph" w:styleId="aff8">
    <w:name w:val="Normal (Web)"/>
    <w:basedOn w:val="a3"/>
    <w:rsid w:val="00A27FAF"/>
    <w:pPr>
      <w:spacing w:line="240" w:lineRule="auto"/>
      <w:ind w:firstLine="0"/>
    </w:pPr>
  </w:style>
  <w:style w:type="paragraph" w:styleId="aff9">
    <w:name w:val="Normal Indent"/>
    <w:basedOn w:val="a3"/>
    <w:link w:val="affa"/>
    <w:rsid w:val="00A27FAF"/>
    <w:pPr>
      <w:spacing w:line="240" w:lineRule="auto"/>
      <w:ind w:left="708" w:firstLine="0"/>
    </w:pPr>
  </w:style>
  <w:style w:type="paragraph" w:styleId="43">
    <w:name w:val="toc 4"/>
    <w:basedOn w:val="a3"/>
    <w:next w:val="a3"/>
    <w:autoRedefine/>
    <w:rsid w:val="00A27FAF"/>
    <w:pPr>
      <w:ind w:left="480"/>
    </w:pPr>
    <w:rPr>
      <w:rFonts w:asciiTheme="minorHAnsi" w:hAnsiTheme="minorHAnsi"/>
      <w:sz w:val="20"/>
      <w:szCs w:val="20"/>
    </w:rPr>
  </w:style>
  <w:style w:type="paragraph" w:styleId="53">
    <w:name w:val="toc 5"/>
    <w:basedOn w:val="a3"/>
    <w:next w:val="a3"/>
    <w:autoRedefine/>
    <w:rsid w:val="00A27FAF"/>
    <w:pPr>
      <w:ind w:left="720"/>
    </w:pPr>
    <w:rPr>
      <w:rFonts w:asciiTheme="minorHAnsi" w:hAnsiTheme="minorHAnsi"/>
      <w:sz w:val="20"/>
      <w:szCs w:val="20"/>
    </w:rPr>
  </w:style>
  <w:style w:type="paragraph" w:styleId="61">
    <w:name w:val="toc 6"/>
    <w:basedOn w:val="a3"/>
    <w:next w:val="a3"/>
    <w:autoRedefine/>
    <w:rsid w:val="00A27FAF"/>
    <w:pPr>
      <w:ind w:left="960"/>
    </w:pPr>
    <w:rPr>
      <w:rFonts w:asciiTheme="minorHAnsi" w:hAnsiTheme="minorHAnsi"/>
      <w:sz w:val="20"/>
      <w:szCs w:val="20"/>
    </w:rPr>
  </w:style>
  <w:style w:type="paragraph" w:styleId="71">
    <w:name w:val="toc 7"/>
    <w:basedOn w:val="a3"/>
    <w:next w:val="a3"/>
    <w:autoRedefine/>
    <w:rsid w:val="00A27FAF"/>
    <w:pPr>
      <w:ind w:left="1200"/>
    </w:pPr>
    <w:rPr>
      <w:rFonts w:asciiTheme="minorHAnsi" w:hAnsiTheme="minorHAnsi"/>
      <w:sz w:val="20"/>
      <w:szCs w:val="20"/>
    </w:rPr>
  </w:style>
  <w:style w:type="paragraph" w:styleId="81">
    <w:name w:val="toc 8"/>
    <w:basedOn w:val="a3"/>
    <w:next w:val="a3"/>
    <w:autoRedefine/>
    <w:rsid w:val="00A27FAF"/>
    <w:pPr>
      <w:ind w:left="1440"/>
    </w:pPr>
    <w:rPr>
      <w:rFonts w:asciiTheme="minorHAnsi" w:hAnsiTheme="minorHAnsi"/>
      <w:sz w:val="20"/>
      <w:szCs w:val="20"/>
    </w:rPr>
  </w:style>
  <w:style w:type="paragraph" w:styleId="91">
    <w:name w:val="toc 9"/>
    <w:basedOn w:val="a3"/>
    <w:next w:val="a3"/>
    <w:autoRedefine/>
    <w:rsid w:val="00A27FAF"/>
    <w:pPr>
      <w:ind w:left="1680"/>
    </w:pPr>
    <w:rPr>
      <w:rFonts w:asciiTheme="minorHAnsi" w:hAnsiTheme="minorHAnsi"/>
      <w:sz w:val="20"/>
      <w:szCs w:val="20"/>
    </w:rPr>
  </w:style>
  <w:style w:type="paragraph" w:styleId="28">
    <w:name w:val="Body Text 2"/>
    <w:basedOn w:val="a3"/>
    <w:link w:val="29"/>
    <w:rsid w:val="00A27FAF"/>
    <w:pPr>
      <w:spacing w:after="120" w:line="480" w:lineRule="auto"/>
      <w:ind w:firstLine="0"/>
    </w:pPr>
    <w:rPr>
      <w:lang w:val="x-none" w:eastAsia="x-none"/>
    </w:rPr>
  </w:style>
  <w:style w:type="character" w:customStyle="1" w:styleId="29">
    <w:name w:val="Основной текст 2 Знак"/>
    <w:link w:val="28"/>
    <w:rsid w:val="00A27FAF"/>
    <w:rPr>
      <w:sz w:val="24"/>
      <w:szCs w:val="24"/>
    </w:rPr>
  </w:style>
  <w:style w:type="paragraph" w:styleId="35">
    <w:name w:val="Body Text 3"/>
    <w:basedOn w:val="a3"/>
    <w:link w:val="36"/>
    <w:rsid w:val="00A27FAF"/>
    <w:pPr>
      <w:spacing w:after="120" w:line="240" w:lineRule="auto"/>
      <w:ind w:firstLine="0"/>
    </w:pPr>
    <w:rPr>
      <w:sz w:val="16"/>
      <w:szCs w:val="16"/>
      <w:lang w:val="x-none" w:eastAsia="x-none"/>
    </w:rPr>
  </w:style>
  <w:style w:type="character" w:customStyle="1" w:styleId="36">
    <w:name w:val="Основной текст 3 Знак"/>
    <w:link w:val="35"/>
    <w:rsid w:val="00A27FAF"/>
    <w:rPr>
      <w:sz w:val="16"/>
      <w:szCs w:val="16"/>
    </w:rPr>
  </w:style>
  <w:style w:type="paragraph" w:styleId="2a">
    <w:name w:val="Body Text Indent 2"/>
    <w:basedOn w:val="a3"/>
    <w:link w:val="2b"/>
    <w:rsid w:val="00A27FAF"/>
    <w:pPr>
      <w:spacing w:after="120" w:line="480" w:lineRule="auto"/>
      <w:ind w:left="283" w:firstLine="0"/>
    </w:pPr>
    <w:rPr>
      <w:lang w:val="x-none" w:eastAsia="x-none"/>
    </w:rPr>
  </w:style>
  <w:style w:type="character" w:customStyle="1" w:styleId="2b">
    <w:name w:val="Основной текст с отступом 2 Знак"/>
    <w:link w:val="2a"/>
    <w:rsid w:val="00A27FAF"/>
    <w:rPr>
      <w:sz w:val="24"/>
      <w:szCs w:val="24"/>
    </w:rPr>
  </w:style>
  <w:style w:type="paragraph" w:styleId="37">
    <w:name w:val="Body Text Indent 3"/>
    <w:basedOn w:val="a3"/>
    <w:link w:val="38"/>
    <w:rsid w:val="00A27FAF"/>
    <w:pPr>
      <w:spacing w:after="120" w:line="240" w:lineRule="auto"/>
      <w:ind w:left="283" w:firstLine="0"/>
    </w:pPr>
    <w:rPr>
      <w:sz w:val="16"/>
      <w:szCs w:val="16"/>
      <w:lang w:val="x-none" w:eastAsia="x-none"/>
    </w:rPr>
  </w:style>
  <w:style w:type="character" w:customStyle="1" w:styleId="38">
    <w:name w:val="Основной текст с отступом 3 Знак"/>
    <w:link w:val="37"/>
    <w:rsid w:val="00A27FAF"/>
    <w:rPr>
      <w:sz w:val="16"/>
      <w:szCs w:val="16"/>
    </w:rPr>
  </w:style>
  <w:style w:type="paragraph" w:styleId="affb">
    <w:name w:val="table of figures"/>
    <w:basedOn w:val="a3"/>
    <w:next w:val="a3"/>
    <w:rsid w:val="00A27FAF"/>
    <w:pPr>
      <w:spacing w:line="240" w:lineRule="auto"/>
      <w:ind w:firstLine="0"/>
    </w:pPr>
  </w:style>
  <w:style w:type="paragraph" w:styleId="affc">
    <w:name w:val="Subtitle"/>
    <w:basedOn w:val="a3"/>
    <w:link w:val="affd"/>
    <w:qFormat/>
    <w:rsid w:val="00A27FAF"/>
    <w:pPr>
      <w:spacing w:after="60" w:line="240" w:lineRule="auto"/>
      <w:ind w:firstLine="0"/>
      <w:jc w:val="center"/>
      <w:outlineLvl w:val="1"/>
    </w:pPr>
    <w:rPr>
      <w:rFonts w:ascii="Arial" w:hAnsi="Arial"/>
      <w:lang w:val="x-none" w:eastAsia="x-none"/>
    </w:rPr>
  </w:style>
  <w:style w:type="character" w:customStyle="1" w:styleId="affd">
    <w:name w:val="Подзаголовок Знак"/>
    <w:link w:val="affc"/>
    <w:rsid w:val="00A27FAF"/>
    <w:rPr>
      <w:rFonts w:ascii="Arial" w:hAnsi="Arial" w:cs="Arial"/>
      <w:sz w:val="24"/>
      <w:szCs w:val="24"/>
    </w:rPr>
  </w:style>
  <w:style w:type="paragraph" w:styleId="affe">
    <w:name w:val="Signature"/>
    <w:basedOn w:val="a3"/>
    <w:link w:val="afff"/>
    <w:rsid w:val="00A27FAF"/>
    <w:pPr>
      <w:spacing w:line="240" w:lineRule="auto"/>
      <w:ind w:left="4252" w:firstLine="0"/>
    </w:pPr>
    <w:rPr>
      <w:lang w:val="x-none" w:eastAsia="x-none"/>
    </w:rPr>
  </w:style>
  <w:style w:type="character" w:customStyle="1" w:styleId="afff">
    <w:name w:val="Подпись Знак"/>
    <w:link w:val="affe"/>
    <w:rsid w:val="00A27FAF"/>
    <w:rPr>
      <w:sz w:val="24"/>
      <w:szCs w:val="24"/>
    </w:rPr>
  </w:style>
  <w:style w:type="paragraph" w:styleId="afff0">
    <w:name w:val="Salutation"/>
    <w:basedOn w:val="a3"/>
    <w:next w:val="a3"/>
    <w:link w:val="afff1"/>
    <w:rsid w:val="00A27FAF"/>
    <w:pPr>
      <w:spacing w:line="240" w:lineRule="auto"/>
      <w:ind w:firstLine="0"/>
    </w:pPr>
    <w:rPr>
      <w:lang w:val="x-none" w:eastAsia="x-none"/>
    </w:rPr>
  </w:style>
  <w:style w:type="character" w:customStyle="1" w:styleId="afff1">
    <w:name w:val="Приветствие Знак"/>
    <w:link w:val="afff0"/>
    <w:rsid w:val="00A27FAF"/>
    <w:rPr>
      <w:sz w:val="24"/>
      <w:szCs w:val="24"/>
    </w:rPr>
  </w:style>
  <w:style w:type="paragraph" w:styleId="afff2">
    <w:name w:val="List Continue"/>
    <w:basedOn w:val="a3"/>
    <w:rsid w:val="00A27FAF"/>
    <w:pPr>
      <w:spacing w:after="120" w:line="240" w:lineRule="auto"/>
      <w:ind w:left="283" w:firstLine="0"/>
    </w:pPr>
  </w:style>
  <w:style w:type="paragraph" w:styleId="2c">
    <w:name w:val="List Continue 2"/>
    <w:basedOn w:val="a3"/>
    <w:rsid w:val="00A27FAF"/>
    <w:pPr>
      <w:spacing w:after="120" w:line="240" w:lineRule="auto"/>
      <w:ind w:left="566" w:firstLine="0"/>
    </w:pPr>
  </w:style>
  <w:style w:type="paragraph" w:styleId="39">
    <w:name w:val="List Continue 3"/>
    <w:basedOn w:val="a3"/>
    <w:rsid w:val="00A27FAF"/>
    <w:pPr>
      <w:spacing w:after="120" w:line="240" w:lineRule="auto"/>
      <w:ind w:left="849" w:firstLine="0"/>
    </w:pPr>
  </w:style>
  <w:style w:type="paragraph" w:styleId="44">
    <w:name w:val="List Continue 4"/>
    <w:basedOn w:val="a3"/>
    <w:rsid w:val="00A27FAF"/>
    <w:pPr>
      <w:spacing w:after="120" w:line="240" w:lineRule="auto"/>
      <w:ind w:left="1132" w:firstLine="0"/>
    </w:pPr>
  </w:style>
  <w:style w:type="paragraph" w:styleId="54">
    <w:name w:val="List Continue 5"/>
    <w:basedOn w:val="a3"/>
    <w:rsid w:val="00A27FAF"/>
    <w:pPr>
      <w:spacing w:after="120" w:line="240" w:lineRule="auto"/>
      <w:ind w:left="1415" w:firstLine="0"/>
    </w:pPr>
  </w:style>
  <w:style w:type="paragraph" w:styleId="afff3">
    <w:name w:val="Closing"/>
    <w:basedOn w:val="a3"/>
    <w:link w:val="afff4"/>
    <w:rsid w:val="00A27FAF"/>
    <w:pPr>
      <w:spacing w:line="240" w:lineRule="auto"/>
      <w:ind w:left="4252" w:firstLine="0"/>
    </w:pPr>
    <w:rPr>
      <w:lang w:val="x-none" w:eastAsia="x-none"/>
    </w:rPr>
  </w:style>
  <w:style w:type="character" w:customStyle="1" w:styleId="afff4">
    <w:name w:val="Прощание Знак"/>
    <w:link w:val="afff3"/>
    <w:rsid w:val="00A27FAF"/>
    <w:rPr>
      <w:sz w:val="24"/>
      <w:szCs w:val="24"/>
    </w:rPr>
  </w:style>
  <w:style w:type="paragraph" w:styleId="afff5">
    <w:name w:val="List"/>
    <w:basedOn w:val="a3"/>
    <w:rsid w:val="00A27FAF"/>
    <w:pPr>
      <w:spacing w:line="240" w:lineRule="auto"/>
      <w:ind w:left="283" w:hanging="283"/>
    </w:pPr>
  </w:style>
  <w:style w:type="paragraph" w:styleId="2d">
    <w:name w:val="List 2"/>
    <w:basedOn w:val="a3"/>
    <w:rsid w:val="00A27FAF"/>
    <w:pPr>
      <w:spacing w:line="240" w:lineRule="auto"/>
      <w:ind w:left="566" w:hanging="283"/>
    </w:pPr>
  </w:style>
  <w:style w:type="paragraph" w:styleId="3a">
    <w:name w:val="List 3"/>
    <w:basedOn w:val="a3"/>
    <w:rsid w:val="00A27FAF"/>
    <w:pPr>
      <w:spacing w:line="240" w:lineRule="auto"/>
      <w:ind w:left="849" w:hanging="283"/>
    </w:pPr>
  </w:style>
  <w:style w:type="paragraph" w:styleId="45">
    <w:name w:val="List 4"/>
    <w:basedOn w:val="a3"/>
    <w:rsid w:val="00A27FAF"/>
    <w:pPr>
      <w:spacing w:line="240" w:lineRule="auto"/>
      <w:ind w:left="1132" w:hanging="283"/>
    </w:pPr>
  </w:style>
  <w:style w:type="paragraph" w:styleId="55">
    <w:name w:val="List 5"/>
    <w:basedOn w:val="a3"/>
    <w:rsid w:val="00A27FAF"/>
    <w:pPr>
      <w:spacing w:line="240" w:lineRule="auto"/>
      <w:ind w:left="1415" w:hanging="283"/>
    </w:pPr>
  </w:style>
  <w:style w:type="paragraph" w:styleId="HTML1">
    <w:name w:val="HTML Preformatted"/>
    <w:basedOn w:val="a3"/>
    <w:link w:val="HTML2"/>
    <w:uiPriority w:val="99"/>
    <w:rsid w:val="00A27FAF"/>
    <w:pPr>
      <w:spacing w:line="240" w:lineRule="auto"/>
      <w:ind w:firstLine="0"/>
    </w:pPr>
    <w:rPr>
      <w:rFonts w:ascii="Courier New" w:hAnsi="Courier New"/>
      <w:sz w:val="20"/>
      <w:szCs w:val="20"/>
      <w:lang w:val="x-none" w:eastAsia="x-none"/>
    </w:rPr>
  </w:style>
  <w:style w:type="character" w:customStyle="1" w:styleId="HTML2">
    <w:name w:val="Стандартный HTML Знак"/>
    <w:link w:val="HTML1"/>
    <w:uiPriority w:val="99"/>
    <w:rsid w:val="00A27FAF"/>
    <w:rPr>
      <w:rFonts w:ascii="Courier New" w:hAnsi="Courier New" w:cs="Courier New"/>
    </w:rPr>
  </w:style>
  <w:style w:type="paragraph" w:styleId="afff6">
    <w:name w:val="table of authorities"/>
    <w:basedOn w:val="a3"/>
    <w:next w:val="a3"/>
    <w:rsid w:val="00A27FAF"/>
    <w:pPr>
      <w:spacing w:line="240" w:lineRule="auto"/>
      <w:ind w:left="240" w:hanging="240"/>
    </w:pPr>
  </w:style>
  <w:style w:type="paragraph" w:styleId="afff7">
    <w:name w:val="Plain Text"/>
    <w:aliases w:val="Текст Знак1,Текст Знак Знак,Текст Знак Знак Знак Знак Знак,Текст Знак Знак Знак,Текст Знак1 Знак Знак,Текст Знак Знак Знак1 Знак,Текст Знак Знак Знак Знак Знак Знак Знак,Текст Знак1 Знак1,Текст Знак Знак Знак Знак Знак Знак1,Текст Знак"/>
    <w:basedOn w:val="a3"/>
    <w:link w:val="2e"/>
    <w:rsid w:val="00A27FAF"/>
    <w:pPr>
      <w:spacing w:line="240" w:lineRule="auto"/>
      <w:ind w:firstLine="0"/>
    </w:pPr>
    <w:rPr>
      <w:rFonts w:ascii="Courier New" w:hAnsi="Courier New"/>
      <w:sz w:val="20"/>
      <w:szCs w:val="20"/>
      <w:lang w:val="x-none" w:eastAsia="x-none"/>
    </w:rPr>
  </w:style>
  <w:style w:type="character" w:customStyle="1" w:styleId="2e">
    <w:name w:val="Текст Знак2"/>
    <w:aliases w:val="Текст Знак1 Знак,Текст Знак Знак Знак1,Текст Знак Знак Знак Знак Знак Знак,Текст Знак Знак Знак Знак,Текст Знак1 Знак Знак Знак,Текст Знак Знак Знак1 Знак Знак,Текст Знак Знак Знак Знак Знак Знак Знак Знак,Текст Знак1 Знак1 Знак"/>
    <w:link w:val="afff7"/>
    <w:rsid w:val="00A27FAF"/>
    <w:rPr>
      <w:rFonts w:ascii="Courier New" w:hAnsi="Courier New" w:cs="Courier New"/>
    </w:rPr>
  </w:style>
  <w:style w:type="paragraph" w:styleId="afff8">
    <w:name w:val="Balloon Text"/>
    <w:basedOn w:val="a3"/>
    <w:link w:val="afff9"/>
    <w:uiPriority w:val="99"/>
    <w:rsid w:val="00A27FAF"/>
    <w:pPr>
      <w:spacing w:line="240" w:lineRule="auto"/>
      <w:ind w:firstLine="0"/>
    </w:pPr>
    <w:rPr>
      <w:rFonts w:ascii="Tahoma" w:hAnsi="Tahoma"/>
      <w:sz w:val="16"/>
      <w:szCs w:val="16"/>
      <w:lang w:val="x-none" w:eastAsia="x-none"/>
    </w:rPr>
  </w:style>
  <w:style w:type="character" w:customStyle="1" w:styleId="afff9">
    <w:name w:val="Текст выноски Знак"/>
    <w:link w:val="afff8"/>
    <w:uiPriority w:val="99"/>
    <w:rsid w:val="00A27FAF"/>
    <w:rPr>
      <w:rFonts w:ascii="Tahoma" w:hAnsi="Tahoma" w:cs="Tahoma"/>
      <w:sz w:val="16"/>
      <w:szCs w:val="16"/>
    </w:rPr>
  </w:style>
  <w:style w:type="paragraph" w:styleId="afffa">
    <w:name w:val="endnote text"/>
    <w:basedOn w:val="a3"/>
    <w:link w:val="afffb"/>
    <w:uiPriority w:val="99"/>
    <w:rsid w:val="00A27FAF"/>
    <w:pPr>
      <w:spacing w:line="240" w:lineRule="auto"/>
      <w:ind w:firstLine="0"/>
    </w:pPr>
    <w:rPr>
      <w:sz w:val="20"/>
      <w:szCs w:val="20"/>
    </w:rPr>
  </w:style>
  <w:style w:type="character" w:customStyle="1" w:styleId="afffb">
    <w:name w:val="Текст концевой сноски Знак"/>
    <w:basedOn w:val="a5"/>
    <w:link w:val="afffa"/>
    <w:uiPriority w:val="99"/>
    <w:rsid w:val="00A27FAF"/>
  </w:style>
  <w:style w:type="paragraph" w:styleId="afffc">
    <w:name w:val="macro"/>
    <w:link w:val="afffd"/>
    <w:rsid w:val="00A27FA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d">
    <w:name w:val="Текст макроса Знак"/>
    <w:link w:val="afffc"/>
    <w:rsid w:val="00A27FAF"/>
    <w:rPr>
      <w:rFonts w:ascii="Courier New" w:hAnsi="Courier New" w:cs="Courier New"/>
      <w:lang w:val="ru-RU" w:eastAsia="ru-RU" w:bidi="ar-SA"/>
    </w:rPr>
  </w:style>
  <w:style w:type="paragraph" w:styleId="afffe">
    <w:name w:val="annotation text"/>
    <w:basedOn w:val="a3"/>
    <w:link w:val="affff"/>
    <w:uiPriority w:val="99"/>
    <w:rsid w:val="00A27FAF"/>
    <w:pPr>
      <w:spacing w:line="240" w:lineRule="auto"/>
      <w:ind w:firstLine="0"/>
    </w:pPr>
    <w:rPr>
      <w:sz w:val="20"/>
      <w:szCs w:val="20"/>
    </w:rPr>
  </w:style>
  <w:style w:type="character" w:customStyle="1" w:styleId="affff">
    <w:name w:val="Текст примечания Знак"/>
    <w:basedOn w:val="a5"/>
    <w:link w:val="afffe"/>
    <w:uiPriority w:val="99"/>
    <w:rsid w:val="00A27FAF"/>
  </w:style>
  <w:style w:type="paragraph" w:styleId="affff0">
    <w:name w:val="footnote text"/>
    <w:basedOn w:val="a3"/>
    <w:link w:val="affff1"/>
    <w:rsid w:val="00A27FAF"/>
    <w:pPr>
      <w:spacing w:line="240" w:lineRule="auto"/>
      <w:ind w:firstLine="0"/>
    </w:pPr>
    <w:rPr>
      <w:sz w:val="20"/>
      <w:szCs w:val="20"/>
    </w:rPr>
  </w:style>
  <w:style w:type="character" w:customStyle="1" w:styleId="affff1">
    <w:name w:val="Текст сноски Знак"/>
    <w:basedOn w:val="a5"/>
    <w:link w:val="affff0"/>
    <w:rsid w:val="00A27FAF"/>
  </w:style>
  <w:style w:type="paragraph" w:styleId="affff2">
    <w:name w:val="annotation subject"/>
    <w:basedOn w:val="afffe"/>
    <w:next w:val="afffe"/>
    <w:link w:val="affff3"/>
    <w:uiPriority w:val="99"/>
    <w:rsid w:val="00A27FAF"/>
    <w:rPr>
      <w:b/>
      <w:bCs/>
      <w:lang w:val="x-none" w:eastAsia="x-none"/>
    </w:rPr>
  </w:style>
  <w:style w:type="character" w:customStyle="1" w:styleId="affff3">
    <w:name w:val="Тема примечания Знак"/>
    <w:link w:val="affff2"/>
    <w:uiPriority w:val="99"/>
    <w:rsid w:val="00A27FAF"/>
    <w:rPr>
      <w:b/>
      <w:bCs/>
    </w:rPr>
  </w:style>
  <w:style w:type="paragraph" w:styleId="14">
    <w:name w:val="index 1"/>
    <w:basedOn w:val="a3"/>
    <w:next w:val="a3"/>
    <w:autoRedefine/>
    <w:rsid w:val="00A27FAF"/>
    <w:pPr>
      <w:spacing w:line="240" w:lineRule="auto"/>
      <w:ind w:left="240" w:hanging="240"/>
    </w:pPr>
  </w:style>
  <w:style w:type="paragraph" w:styleId="affff4">
    <w:name w:val="index heading"/>
    <w:basedOn w:val="a3"/>
    <w:next w:val="14"/>
    <w:rsid w:val="00A27FAF"/>
    <w:pPr>
      <w:spacing w:line="240" w:lineRule="auto"/>
      <w:ind w:firstLine="0"/>
    </w:pPr>
    <w:rPr>
      <w:rFonts w:ascii="Arial" w:hAnsi="Arial" w:cs="Arial"/>
      <w:b/>
      <w:bCs/>
    </w:rPr>
  </w:style>
  <w:style w:type="paragraph" w:styleId="2f">
    <w:name w:val="index 2"/>
    <w:basedOn w:val="a3"/>
    <w:next w:val="a3"/>
    <w:autoRedefine/>
    <w:rsid w:val="00A27FAF"/>
    <w:pPr>
      <w:spacing w:line="240" w:lineRule="auto"/>
      <w:ind w:left="480" w:hanging="240"/>
    </w:pPr>
  </w:style>
  <w:style w:type="paragraph" w:styleId="3b">
    <w:name w:val="index 3"/>
    <w:basedOn w:val="a3"/>
    <w:next w:val="a3"/>
    <w:autoRedefine/>
    <w:rsid w:val="00A27FAF"/>
    <w:pPr>
      <w:spacing w:line="240" w:lineRule="auto"/>
      <w:ind w:left="720" w:hanging="240"/>
    </w:pPr>
  </w:style>
  <w:style w:type="paragraph" w:styleId="46">
    <w:name w:val="index 4"/>
    <w:basedOn w:val="a3"/>
    <w:next w:val="a3"/>
    <w:autoRedefine/>
    <w:rsid w:val="00A27FAF"/>
    <w:pPr>
      <w:spacing w:line="240" w:lineRule="auto"/>
      <w:ind w:left="960" w:hanging="240"/>
    </w:pPr>
  </w:style>
  <w:style w:type="paragraph" w:styleId="56">
    <w:name w:val="index 5"/>
    <w:basedOn w:val="a3"/>
    <w:next w:val="a3"/>
    <w:autoRedefine/>
    <w:rsid w:val="00A27FAF"/>
    <w:pPr>
      <w:spacing w:line="240" w:lineRule="auto"/>
      <w:ind w:left="1200" w:hanging="240"/>
    </w:pPr>
  </w:style>
  <w:style w:type="paragraph" w:styleId="62">
    <w:name w:val="index 6"/>
    <w:basedOn w:val="a3"/>
    <w:next w:val="a3"/>
    <w:autoRedefine/>
    <w:rsid w:val="00A27FAF"/>
    <w:pPr>
      <w:spacing w:line="240" w:lineRule="auto"/>
      <w:ind w:left="1440" w:hanging="240"/>
    </w:pPr>
  </w:style>
  <w:style w:type="paragraph" w:styleId="72">
    <w:name w:val="index 7"/>
    <w:basedOn w:val="a3"/>
    <w:next w:val="a3"/>
    <w:autoRedefine/>
    <w:rsid w:val="00A27FAF"/>
    <w:pPr>
      <w:spacing w:line="240" w:lineRule="auto"/>
      <w:ind w:left="1680" w:hanging="240"/>
    </w:pPr>
  </w:style>
  <w:style w:type="paragraph" w:styleId="82">
    <w:name w:val="index 8"/>
    <w:basedOn w:val="a3"/>
    <w:next w:val="a3"/>
    <w:autoRedefine/>
    <w:rsid w:val="00A27FAF"/>
    <w:pPr>
      <w:spacing w:line="240" w:lineRule="auto"/>
      <w:ind w:left="1920" w:hanging="240"/>
    </w:pPr>
  </w:style>
  <w:style w:type="paragraph" w:styleId="92">
    <w:name w:val="index 9"/>
    <w:basedOn w:val="a3"/>
    <w:next w:val="a3"/>
    <w:autoRedefine/>
    <w:rsid w:val="00A27FAF"/>
    <w:pPr>
      <w:spacing w:line="240" w:lineRule="auto"/>
      <w:ind w:left="2160" w:hanging="240"/>
    </w:pPr>
  </w:style>
  <w:style w:type="paragraph" w:styleId="affff5">
    <w:name w:val="Block Text"/>
    <w:basedOn w:val="a3"/>
    <w:rsid w:val="00A27FAF"/>
    <w:pPr>
      <w:spacing w:after="120" w:line="240" w:lineRule="auto"/>
      <w:ind w:left="1440" w:right="1440" w:firstLine="0"/>
    </w:pPr>
  </w:style>
  <w:style w:type="paragraph" w:styleId="affff6">
    <w:name w:val="Message Header"/>
    <w:basedOn w:val="a3"/>
    <w:link w:val="affff7"/>
    <w:rsid w:val="00A27FA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hAnsi="Arial"/>
      <w:lang w:val="x-none" w:eastAsia="x-none"/>
    </w:rPr>
  </w:style>
  <w:style w:type="character" w:customStyle="1" w:styleId="affff7">
    <w:name w:val="Шапка Знак"/>
    <w:link w:val="affff6"/>
    <w:rsid w:val="00A27FAF"/>
    <w:rPr>
      <w:rFonts w:ascii="Arial" w:hAnsi="Arial" w:cs="Arial"/>
      <w:sz w:val="24"/>
      <w:szCs w:val="24"/>
      <w:shd w:val="pct20" w:color="auto" w:fill="auto"/>
    </w:rPr>
  </w:style>
  <w:style w:type="paragraph" w:styleId="affff8">
    <w:name w:val="E-mail Signature"/>
    <w:basedOn w:val="a3"/>
    <w:link w:val="affff9"/>
    <w:rsid w:val="00A27FAF"/>
    <w:pPr>
      <w:spacing w:line="240" w:lineRule="auto"/>
      <w:ind w:firstLine="0"/>
    </w:pPr>
    <w:rPr>
      <w:lang w:val="x-none" w:eastAsia="x-none"/>
    </w:rPr>
  </w:style>
  <w:style w:type="character" w:customStyle="1" w:styleId="affff9">
    <w:name w:val="Электронная подпись Знак"/>
    <w:link w:val="affff8"/>
    <w:rsid w:val="00A27FAF"/>
    <w:rPr>
      <w:sz w:val="24"/>
      <w:szCs w:val="24"/>
    </w:rPr>
  </w:style>
  <w:style w:type="paragraph" w:customStyle="1" w:styleId="affffa">
    <w:name w:val="Знак Знак Знак"/>
    <w:basedOn w:val="a3"/>
    <w:autoRedefine/>
    <w:rsid w:val="00A27FAF"/>
    <w:pPr>
      <w:ind w:firstLine="0"/>
      <w:jc w:val="both"/>
    </w:pPr>
    <w:rPr>
      <w:lang w:val="en-US" w:eastAsia="en-US"/>
    </w:rPr>
  </w:style>
  <w:style w:type="character" w:styleId="affffb">
    <w:name w:val="annotation reference"/>
    <w:uiPriority w:val="99"/>
    <w:rsid w:val="00A27FAF"/>
    <w:rPr>
      <w:b/>
      <w:sz w:val="16"/>
      <w:szCs w:val="16"/>
      <w:lang w:val="en-US" w:eastAsia="en-US" w:bidi="ar-SA"/>
    </w:rPr>
  </w:style>
  <w:style w:type="paragraph" w:customStyle="1" w:styleId="affffc">
    <w:name w:val="Знак"/>
    <w:basedOn w:val="a3"/>
    <w:autoRedefine/>
    <w:rsid w:val="00A27FAF"/>
    <w:pPr>
      <w:spacing w:after="160" w:line="240" w:lineRule="exact"/>
      <w:ind w:firstLine="0"/>
    </w:pPr>
    <w:rPr>
      <w:sz w:val="28"/>
      <w:szCs w:val="20"/>
      <w:lang w:val="en-US" w:eastAsia="en-US"/>
    </w:rPr>
  </w:style>
  <w:style w:type="paragraph" w:customStyle="1" w:styleId="affffd">
    <w:name w:val="Знак Знак Знак Знак Знак Знак Знак Знак Знак Знак"/>
    <w:basedOn w:val="a3"/>
    <w:autoRedefine/>
    <w:rsid w:val="00A27FAF"/>
    <w:pPr>
      <w:spacing w:after="160" w:line="240" w:lineRule="exact"/>
      <w:ind w:firstLine="0"/>
    </w:pPr>
    <w:rPr>
      <w:sz w:val="28"/>
      <w:szCs w:val="20"/>
      <w:lang w:val="en-US" w:eastAsia="en-US"/>
    </w:rPr>
  </w:style>
  <w:style w:type="paragraph" w:customStyle="1" w:styleId="NN">
    <w:name w:val="NN"/>
    <w:basedOn w:val="3"/>
    <w:qFormat/>
    <w:rsid w:val="00A27FAF"/>
    <w:pPr>
      <w:keepNext/>
      <w:numPr>
        <w:ilvl w:val="0"/>
        <w:numId w:val="0"/>
      </w:numPr>
      <w:tabs>
        <w:tab w:val="num" w:pos="795"/>
      </w:tabs>
      <w:spacing w:before="240" w:after="60" w:line="240" w:lineRule="auto"/>
      <w:ind w:left="795" w:hanging="435"/>
    </w:pPr>
    <w:rPr>
      <w:kern w:val="32"/>
      <w:sz w:val="28"/>
    </w:rPr>
  </w:style>
  <w:style w:type="paragraph" w:customStyle="1" w:styleId="CharChar1CharChar1">
    <w:name w:val="Char Char1 Знак Знак Char Char1 Знак Знак"/>
    <w:basedOn w:val="a3"/>
    <w:autoRedefine/>
    <w:rsid w:val="00A27FAF"/>
    <w:pPr>
      <w:spacing w:after="160" w:line="240" w:lineRule="exact"/>
      <w:ind w:firstLine="0"/>
    </w:pPr>
    <w:rPr>
      <w:sz w:val="28"/>
      <w:szCs w:val="20"/>
      <w:lang w:val="en-US" w:eastAsia="en-US"/>
    </w:rPr>
  </w:style>
  <w:style w:type="character" w:styleId="affffe">
    <w:name w:val="endnote reference"/>
    <w:uiPriority w:val="99"/>
    <w:rsid w:val="00B768D2"/>
    <w:rPr>
      <w:vertAlign w:val="superscript"/>
    </w:rPr>
  </w:style>
  <w:style w:type="character" w:styleId="afffff">
    <w:name w:val="footnote reference"/>
    <w:rsid w:val="00B768D2"/>
    <w:rPr>
      <w:vertAlign w:val="superscript"/>
    </w:rPr>
  </w:style>
  <w:style w:type="character" w:styleId="HTML3">
    <w:name w:val="HTML Typewriter"/>
    <w:uiPriority w:val="99"/>
    <w:unhideWhenUsed/>
    <w:rsid w:val="00AB1EB2"/>
    <w:rPr>
      <w:rFonts w:ascii="Courier New" w:eastAsia="Times New Roman" w:hAnsi="Courier New" w:cs="Courier New"/>
      <w:sz w:val="20"/>
      <w:szCs w:val="20"/>
    </w:rPr>
  </w:style>
  <w:style w:type="paragraph" w:customStyle="1" w:styleId="2f0">
    <w:name w:val="Знак Знак Знак Знак2"/>
    <w:basedOn w:val="a3"/>
    <w:autoRedefine/>
    <w:rsid w:val="00B56621"/>
    <w:pPr>
      <w:spacing w:after="160"/>
      <w:ind w:firstLine="0"/>
      <w:jc w:val="center"/>
    </w:pPr>
    <w:rPr>
      <w:sz w:val="22"/>
      <w:szCs w:val="22"/>
    </w:rPr>
  </w:style>
  <w:style w:type="paragraph" w:customStyle="1" w:styleId="CharChar4CharCharCharCharCharChar2">
    <w:name w:val="Char Char4 Знак Знак Char Char Знак Знак Char Char Знак Знак Char Char2"/>
    <w:basedOn w:val="a3"/>
    <w:autoRedefine/>
    <w:rsid w:val="00DF5711"/>
    <w:pPr>
      <w:spacing w:after="160"/>
      <w:ind w:firstLine="0"/>
      <w:jc w:val="center"/>
    </w:pPr>
    <w:rPr>
      <w:sz w:val="22"/>
      <w:szCs w:val="22"/>
    </w:rPr>
  </w:style>
  <w:style w:type="character" w:customStyle="1" w:styleId="1200">
    <w:name w:val="120"/>
    <w:basedOn w:val="a5"/>
    <w:rsid w:val="00B33C60"/>
  </w:style>
  <w:style w:type="paragraph" w:customStyle="1" w:styleId="15">
    <w:name w:val="Знак Знак Знак Знак1"/>
    <w:basedOn w:val="a3"/>
    <w:autoRedefine/>
    <w:rsid w:val="00852101"/>
    <w:pPr>
      <w:spacing w:after="160"/>
      <w:ind w:firstLine="0"/>
      <w:jc w:val="center"/>
    </w:pPr>
    <w:rPr>
      <w:sz w:val="22"/>
      <w:szCs w:val="22"/>
    </w:rPr>
  </w:style>
  <w:style w:type="character" w:styleId="afffff0">
    <w:name w:val="FollowedHyperlink"/>
    <w:uiPriority w:val="99"/>
    <w:rsid w:val="00BD20CD"/>
    <w:rPr>
      <w:color w:val="800080"/>
      <w:u w:val="single"/>
    </w:rPr>
  </w:style>
  <w:style w:type="paragraph" w:customStyle="1" w:styleId="EPAMExample">
    <w:name w:val="EPAM Example"/>
    <w:basedOn w:val="a3"/>
    <w:next w:val="a3"/>
    <w:rsid w:val="004030B6"/>
    <w:pPr>
      <w:spacing w:before="120" w:line="240" w:lineRule="auto"/>
      <w:ind w:firstLine="0"/>
    </w:pPr>
    <w:rPr>
      <w:rFonts w:eastAsia="MS Mincho"/>
      <w:snapToGrid w:val="0"/>
      <w:color w:val="365F91"/>
      <w:sz w:val="20"/>
      <w:szCs w:val="20"/>
      <w:lang w:eastAsia="en-US"/>
    </w:rPr>
  </w:style>
  <w:style w:type="character" w:customStyle="1" w:styleId="WW8Num5z0">
    <w:name w:val="WW8Num5z0"/>
    <w:rsid w:val="00777334"/>
    <w:rPr>
      <w:rFonts w:ascii="Symbol" w:hAnsi="Symbol"/>
    </w:rPr>
  </w:style>
  <w:style w:type="character" w:customStyle="1" w:styleId="WW8Num6z0">
    <w:name w:val="WW8Num6z0"/>
    <w:rsid w:val="00777334"/>
    <w:rPr>
      <w:rFonts w:ascii="Symbol" w:hAnsi="Symbol"/>
    </w:rPr>
  </w:style>
  <w:style w:type="character" w:customStyle="1" w:styleId="WW8Num7z0">
    <w:name w:val="WW8Num7z0"/>
    <w:rsid w:val="00777334"/>
    <w:rPr>
      <w:rFonts w:ascii="Symbol" w:hAnsi="Symbol"/>
    </w:rPr>
  </w:style>
  <w:style w:type="character" w:customStyle="1" w:styleId="WW8Num8z0">
    <w:name w:val="WW8Num8z0"/>
    <w:rsid w:val="00777334"/>
    <w:rPr>
      <w:rFonts w:ascii="Symbol" w:hAnsi="Symbol"/>
    </w:rPr>
  </w:style>
  <w:style w:type="character" w:customStyle="1" w:styleId="WW8Num10z0">
    <w:name w:val="WW8Num10z0"/>
    <w:rsid w:val="00777334"/>
    <w:rPr>
      <w:rFonts w:ascii="Symbol" w:hAnsi="Symbol"/>
    </w:rPr>
  </w:style>
  <w:style w:type="character" w:customStyle="1" w:styleId="16">
    <w:name w:val="Основной шрифт абзаца1"/>
    <w:rsid w:val="00777334"/>
  </w:style>
  <w:style w:type="paragraph" w:customStyle="1" w:styleId="17">
    <w:name w:val="Заголовок1"/>
    <w:basedOn w:val="a3"/>
    <w:next w:val="afd"/>
    <w:rsid w:val="00777334"/>
    <w:pPr>
      <w:keepNext/>
      <w:spacing w:before="240" w:after="120" w:line="240" w:lineRule="auto"/>
      <w:ind w:firstLine="0"/>
    </w:pPr>
    <w:rPr>
      <w:rFonts w:ascii="Arial" w:eastAsia="Lucida Sans Unicode" w:hAnsi="Arial" w:cs="Tahoma"/>
      <w:sz w:val="28"/>
      <w:szCs w:val="28"/>
    </w:rPr>
  </w:style>
  <w:style w:type="paragraph" w:customStyle="1" w:styleId="18">
    <w:name w:val="Название1"/>
    <w:basedOn w:val="a3"/>
    <w:rsid w:val="00777334"/>
    <w:pPr>
      <w:suppressLineNumbers/>
      <w:spacing w:before="120" w:after="120" w:line="240" w:lineRule="auto"/>
      <w:ind w:firstLine="0"/>
    </w:pPr>
    <w:rPr>
      <w:rFonts w:ascii="Arial" w:hAnsi="Arial" w:cs="Tahoma"/>
      <w:i/>
      <w:iCs/>
    </w:rPr>
  </w:style>
  <w:style w:type="paragraph" w:customStyle="1" w:styleId="19">
    <w:name w:val="Указатель1"/>
    <w:basedOn w:val="a3"/>
    <w:rsid w:val="00777334"/>
    <w:pPr>
      <w:suppressLineNumbers/>
      <w:spacing w:before="120" w:line="240" w:lineRule="auto"/>
      <w:ind w:firstLine="0"/>
    </w:pPr>
    <w:rPr>
      <w:rFonts w:ascii="Arial" w:hAnsi="Arial" w:cs="Tahoma"/>
      <w:sz w:val="20"/>
      <w:szCs w:val="20"/>
    </w:rPr>
  </w:style>
  <w:style w:type="paragraph" w:customStyle="1" w:styleId="afffff1">
    <w:name w:val="Заголовок приложения"/>
    <w:next w:val="a3"/>
    <w:link w:val="afffff2"/>
    <w:qFormat/>
    <w:rsid w:val="00777334"/>
    <w:pPr>
      <w:pageBreakBefore/>
      <w:suppressAutoHyphens/>
      <w:spacing w:after="240"/>
      <w:jc w:val="center"/>
    </w:pPr>
    <w:rPr>
      <w:rFonts w:ascii="Garamond" w:hAnsi="Garamond" w:cs="Arial"/>
      <w:b/>
      <w:bCs/>
      <w:iCs/>
      <w:caps/>
      <w:sz w:val="28"/>
      <w:szCs w:val="24"/>
      <w:lang w:eastAsia="ar-SA"/>
      <w14:shadow w14:blurRad="50800" w14:dist="38100" w14:dir="2700000" w14:sx="100000" w14:sy="100000" w14:kx="0" w14:ky="0" w14:algn="tl">
        <w14:srgbClr w14:val="000000">
          <w14:alpha w14:val="60000"/>
        </w14:srgbClr>
      </w14:shadow>
    </w:rPr>
  </w:style>
  <w:style w:type="character" w:customStyle="1" w:styleId="afffff2">
    <w:name w:val="Заголовок приложения Знак"/>
    <w:link w:val="afffff1"/>
    <w:rsid w:val="00777334"/>
    <w:rPr>
      <w:rFonts w:ascii="Garamond" w:hAnsi="Garamond" w:cs="Arial"/>
      <w:b/>
      <w:bCs/>
      <w:iCs/>
      <w:caps/>
      <w:sz w:val="28"/>
      <w:szCs w:val="24"/>
      <w:lang w:val="ru-RU" w:eastAsia="ar-SA" w:bidi="ar-SA"/>
      <w14:shadow w14:blurRad="50800" w14:dist="38100" w14:dir="2700000" w14:sx="100000" w14:sy="100000" w14:kx="0" w14:ky="0" w14:algn="tl">
        <w14:srgbClr w14:val="000000">
          <w14:alpha w14:val="60000"/>
        </w14:srgbClr>
      </w14:shadow>
    </w:rPr>
  </w:style>
  <w:style w:type="paragraph" w:customStyle="1" w:styleId="210">
    <w:name w:val="Основной текст 21"/>
    <w:basedOn w:val="a3"/>
    <w:rsid w:val="00777334"/>
    <w:pPr>
      <w:spacing w:before="120" w:after="120" w:line="480" w:lineRule="auto"/>
      <w:ind w:firstLine="0"/>
    </w:pPr>
    <w:rPr>
      <w:rFonts w:ascii="Times New Roman CYR" w:hAnsi="Times New Roman CYR"/>
      <w:sz w:val="20"/>
      <w:szCs w:val="20"/>
    </w:rPr>
  </w:style>
  <w:style w:type="paragraph" w:customStyle="1" w:styleId="310">
    <w:name w:val="Основной текст 31"/>
    <w:basedOn w:val="a3"/>
    <w:rsid w:val="00777334"/>
    <w:pPr>
      <w:spacing w:before="120" w:after="120" w:line="240" w:lineRule="auto"/>
      <w:ind w:firstLine="0"/>
    </w:pPr>
    <w:rPr>
      <w:rFonts w:ascii="Times New Roman CYR" w:hAnsi="Times New Roman CYR"/>
      <w:sz w:val="16"/>
      <w:szCs w:val="16"/>
    </w:rPr>
  </w:style>
  <w:style w:type="paragraph" w:customStyle="1" w:styleId="1a">
    <w:name w:val="Текст1"/>
    <w:basedOn w:val="a3"/>
    <w:rsid w:val="00777334"/>
    <w:pPr>
      <w:spacing w:before="120" w:line="240" w:lineRule="auto"/>
      <w:ind w:left="284" w:firstLine="0"/>
    </w:pPr>
    <w:rPr>
      <w:sz w:val="20"/>
      <w:szCs w:val="20"/>
    </w:rPr>
  </w:style>
  <w:style w:type="paragraph" w:customStyle="1" w:styleId="GuideTextInd">
    <w:name w:val="GuideTextInd"/>
    <w:basedOn w:val="a3"/>
    <w:rsid w:val="00777334"/>
    <w:pPr>
      <w:widowControl w:val="0"/>
      <w:spacing w:after="120" w:line="240" w:lineRule="auto"/>
    </w:pPr>
    <w:rPr>
      <w:sz w:val="22"/>
      <w:szCs w:val="20"/>
    </w:rPr>
  </w:style>
  <w:style w:type="paragraph" w:customStyle="1" w:styleId="1b">
    <w:name w:val="Название объекта1"/>
    <w:basedOn w:val="a3"/>
    <w:next w:val="a3"/>
    <w:rsid w:val="00777334"/>
    <w:pPr>
      <w:spacing w:before="120" w:after="120" w:line="240" w:lineRule="auto"/>
      <w:ind w:firstLine="0"/>
    </w:pPr>
    <w:rPr>
      <w:b/>
      <w:bCs/>
      <w:sz w:val="20"/>
      <w:szCs w:val="20"/>
    </w:rPr>
  </w:style>
  <w:style w:type="paragraph" w:customStyle="1" w:styleId="1c">
    <w:name w:val="Схема документа1"/>
    <w:basedOn w:val="a3"/>
    <w:rsid w:val="00777334"/>
    <w:pPr>
      <w:shd w:val="clear" w:color="auto" w:fill="000080"/>
      <w:spacing w:before="120" w:line="240" w:lineRule="auto"/>
      <w:ind w:firstLine="0"/>
    </w:pPr>
    <w:rPr>
      <w:rFonts w:ascii="Tahoma" w:hAnsi="Tahoma" w:cs="Tahoma"/>
      <w:sz w:val="20"/>
      <w:szCs w:val="20"/>
    </w:rPr>
  </w:style>
  <w:style w:type="paragraph" w:customStyle="1" w:styleId="afffff3">
    <w:name w:val="Содержимое таблицы"/>
    <w:basedOn w:val="a3"/>
    <w:rsid w:val="00777334"/>
    <w:pPr>
      <w:suppressLineNumbers/>
      <w:spacing w:before="120" w:line="240" w:lineRule="auto"/>
      <w:ind w:firstLine="0"/>
    </w:pPr>
    <w:rPr>
      <w:rFonts w:ascii="Times New Roman CYR" w:hAnsi="Times New Roman CYR"/>
      <w:sz w:val="20"/>
      <w:szCs w:val="20"/>
    </w:rPr>
  </w:style>
  <w:style w:type="paragraph" w:customStyle="1" w:styleId="afffff4">
    <w:name w:val="Заголовок таблицы"/>
    <w:basedOn w:val="afffff3"/>
    <w:rsid w:val="00777334"/>
    <w:pPr>
      <w:jc w:val="center"/>
    </w:pPr>
    <w:rPr>
      <w:b/>
      <w:bCs/>
    </w:rPr>
  </w:style>
  <w:style w:type="paragraph" w:customStyle="1" w:styleId="100">
    <w:name w:val="Оглавление 10"/>
    <w:basedOn w:val="19"/>
    <w:rsid w:val="00777334"/>
    <w:pPr>
      <w:tabs>
        <w:tab w:val="right" w:leader="dot" w:pos="9637"/>
      </w:tabs>
      <w:ind w:left="2547"/>
    </w:pPr>
  </w:style>
  <w:style w:type="paragraph" w:customStyle="1" w:styleId="Declaration">
    <w:name w:val="Declaration"/>
    <w:basedOn w:val="afff7"/>
    <w:next w:val="afff7"/>
    <w:rsid w:val="00777334"/>
    <w:pPr>
      <w:shd w:val="pct12" w:color="auto" w:fill="FFFFFF"/>
      <w:spacing w:before="120"/>
      <w:ind w:left="284"/>
    </w:pPr>
    <w:rPr>
      <w:b/>
      <w:noProof/>
    </w:rPr>
  </w:style>
  <w:style w:type="paragraph" w:customStyle="1" w:styleId="Desc">
    <w:name w:val="Desc"/>
    <w:basedOn w:val="afff7"/>
    <w:next w:val="afff7"/>
    <w:rsid w:val="00777334"/>
    <w:pPr>
      <w:ind w:left="567"/>
    </w:pPr>
    <w:rPr>
      <w:rFonts w:ascii="Times New Roman" w:hAnsi="Times New Roman"/>
    </w:rPr>
  </w:style>
  <w:style w:type="paragraph" w:customStyle="1" w:styleId="Field">
    <w:name w:val="Field"/>
    <w:basedOn w:val="afff7"/>
    <w:next w:val="Desc"/>
    <w:rsid w:val="00777334"/>
    <w:pPr>
      <w:spacing w:before="120"/>
      <w:ind w:left="284"/>
    </w:pPr>
    <w:rPr>
      <w:i/>
      <w:noProof/>
    </w:rPr>
  </w:style>
  <w:style w:type="paragraph" w:customStyle="1" w:styleId="Function">
    <w:name w:val="Function"/>
    <w:basedOn w:val="afff7"/>
    <w:next w:val="afff7"/>
    <w:rsid w:val="00777334"/>
    <w:pPr>
      <w:spacing w:before="120"/>
      <w:outlineLvl w:val="5"/>
    </w:pPr>
    <w:rPr>
      <w:b/>
      <w:noProof/>
      <w:sz w:val="28"/>
    </w:rPr>
  </w:style>
  <w:style w:type="paragraph" w:customStyle="1" w:styleId="CellField">
    <w:name w:val="CellField"/>
    <w:basedOn w:val="a3"/>
    <w:rsid w:val="00777334"/>
    <w:pPr>
      <w:spacing w:line="240" w:lineRule="auto"/>
      <w:ind w:firstLine="0"/>
    </w:pPr>
    <w:rPr>
      <w:rFonts w:ascii="Courier New" w:hAnsi="Courier New"/>
      <w:b/>
      <w:noProof/>
      <w:sz w:val="20"/>
      <w:szCs w:val="20"/>
    </w:rPr>
  </w:style>
  <w:style w:type="character" w:customStyle="1" w:styleId="FieldInText">
    <w:name w:val="FieldInText"/>
    <w:rsid w:val="00777334"/>
    <w:rPr>
      <w:rFonts w:ascii="Courier New" w:hAnsi="Courier New"/>
      <w:b/>
      <w:noProof/>
    </w:rPr>
  </w:style>
  <w:style w:type="paragraph" w:customStyle="1" w:styleId="Method">
    <w:name w:val="Method"/>
    <w:basedOn w:val="Function"/>
    <w:rsid w:val="00777334"/>
    <w:pPr>
      <w:outlineLvl w:val="6"/>
    </w:pPr>
  </w:style>
  <w:style w:type="paragraph" w:customStyle="1" w:styleId="Cell">
    <w:name w:val="Cell"/>
    <w:basedOn w:val="a3"/>
    <w:rsid w:val="00777334"/>
    <w:pPr>
      <w:spacing w:line="240" w:lineRule="auto"/>
      <w:ind w:firstLine="0"/>
    </w:pPr>
    <w:rPr>
      <w:rFonts w:ascii="Times New Roman CYR" w:hAnsi="Times New Roman CYR"/>
      <w:sz w:val="20"/>
      <w:szCs w:val="20"/>
    </w:rPr>
  </w:style>
  <w:style w:type="paragraph" w:customStyle="1" w:styleId="Module">
    <w:name w:val="Module"/>
    <w:basedOn w:val="a3"/>
    <w:next w:val="afff7"/>
    <w:rsid w:val="00777334"/>
    <w:pPr>
      <w:spacing w:before="120" w:line="240" w:lineRule="auto"/>
      <w:ind w:firstLine="0"/>
      <w:outlineLvl w:val="4"/>
    </w:pPr>
    <w:rPr>
      <w:rFonts w:ascii="Courier New" w:hAnsi="Courier New"/>
      <w:b/>
      <w:noProof/>
      <w:sz w:val="32"/>
      <w:szCs w:val="20"/>
    </w:rPr>
  </w:style>
  <w:style w:type="paragraph" w:customStyle="1" w:styleId="TextDiv">
    <w:name w:val="TextDiv"/>
    <w:basedOn w:val="a3"/>
    <w:next w:val="afff7"/>
    <w:rsid w:val="00777334"/>
    <w:pPr>
      <w:spacing w:before="120" w:line="240" w:lineRule="auto"/>
      <w:ind w:firstLine="0"/>
    </w:pPr>
    <w:rPr>
      <w:rFonts w:ascii="Times New Roman CYR" w:hAnsi="Times New Roman CYR"/>
      <w:b/>
      <w:sz w:val="20"/>
      <w:szCs w:val="20"/>
    </w:rPr>
  </w:style>
  <w:style w:type="paragraph" w:customStyle="1" w:styleId="Interface">
    <w:name w:val="Interface"/>
    <w:basedOn w:val="Module"/>
    <w:rsid w:val="00777334"/>
    <w:pPr>
      <w:outlineLvl w:val="5"/>
    </w:pPr>
    <w:rPr>
      <w:i/>
    </w:rPr>
  </w:style>
  <w:style w:type="paragraph" w:customStyle="1" w:styleId="CellHeader">
    <w:name w:val="CellHeader"/>
    <w:basedOn w:val="a3"/>
    <w:rsid w:val="00777334"/>
    <w:pPr>
      <w:spacing w:line="240" w:lineRule="auto"/>
      <w:ind w:firstLine="0"/>
    </w:pPr>
    <w:rPr>
      <w:rFonts w:ascii="Times New Roman CYR" w:hAnsi="Times New Roman CYR"/>
      <w:b/>
      <w:sz w:val="20"/>
      <w:szCs w:val="20"/>
    </w:rPr>
  </w:style>
  <w:style w:type="paragraph" w:customStyle="1" w:styleId="a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rsid w:val="00777334"/>
    <w:pPr>
      <w:spacing w:after="160" w:line="240" w:lineRule="exact"/>
      <w:ind w:firstLine="0"/>
    </w:pPr>
    <w:rPr>
      <w:sz w:val="28"/>
      <w:szCs w:val="20"/>
      <w:lang w:val="en-US" w:eastAsia="en-US"/>
    </w:rPr>
  </w:style>
  <w:style w:type="paragraph" w:customStyle="1" w:styleId="cell0">
    <w:name w:val="cell"/>
    <w:basedOn w:val="a3"/>
    <w:rsid w:val="00777334"/>
    <w:pPr>
      <w:spacing w:line="240" w:lineRule="auto"/>
      <w:ind w:firstLine="0"/>
    </w:pPr>
    <w:rPr>
      <w:rFonts w:eastAsia="Calibri"/>
      <w:sz w:val="20"/>
      <w:szCs w:val="20"/>
    </w:rPr>
  </w:style>
  <w:style w:type="character" w:customStyle="1" w:styleId="afffff6">
    <w:name w:val="Коментарий к шаблону"/>
    <w:uiPriority w:val="1"/>
    <w:qFormat/>
    <w:rsid w:val="00777334"/>
    <w:rPr>
      <w:i/>
      <w:color w:val="0070C0"/>
    </w:rPr>
  </w:style>
  <w:style w:type="paragraph" w:customStyle="1" w:styleId="TableHead">
    <w:name w:val="Table Head"/>
    <w:basedOn w:val="a3"/>
    <w:next w:val="a3"/>
    <w:autoRedefine/>
    <w:rsid w:val="00777334"/>
    <w:pPr>
      <w:suppressAutoHyphens/>
      <w:spacing w:before="120" w:after="60" w:line="240" w:lineRule="auto"/>
      <w:ind w:firstLine="0"/>
      <w:jc w:val="center"/>
    </w:pPr>
    <w:rPr>
      <w:b/>
      <w:bCs/>
      <w:sz w:val="20"/>
      <w:szCs w:val="20"/>
      <w:lang w:val="en-GB" w:eastAsia="he-IL" w:bidi="he-IL"/>
    </w:rPr>
  </w:style>
  <w:style w:type="paragraph" w:customStyle="1" w:styleId="TableText">
    <w:name w:val="Table Text"/>
    <w:basedOn w:val="a3"/>
    <w:link w:val="TableTextCharChar"/>
    <w:autoRedefine/>
    <w:rsid w:val="00777334"/>
    <w:pPr>
      <w:spacing w:before="60" w:after="60" w:line="240" w:lineRule="auto"/>
      <w:ind w:firstLine="0"/>
    </w:pPr>
    <w:rPr>
      <w:bCs/>
      <w:sz w:val="18"/>
      <w:szCs w:val="20"/>
      <w:lang w:val="en-GB" w:eastAsia="es-ES"/>
    </w:rPr>
  </w:style>
  <w:style w:type="character" w:customStyle="1" w:styleId="TableTextCharChar">
    <w:name w:val="Table Text Char Char"/>
    <w:link w:val="TableText"/>
    <w:rsid w:val="00777334"/>
    <w:rPr>
      <w:rFonts w:cs="Arial CYR"/>
      <w:bCs/>
      <w:sz w:val="18"/>
      <w:lang w:val="en-GB" w:eastAsia="es-ES"/>
    </w:rPr>
  </w:style>
  <w:style w:type="paragraph" w:customStyle="1" w:styleId="afffff7">
    <w:name w:val="Заголовок вне оглавления"/>
    <w:basedOn w:val="1"/>
    <w:link w:val="afffff8"/>
    <w:qFormat/>
    <w:rsid w:val="00777334"/>
    <w:pPr>
      <w:numPr>
        <w:numId w:val="0"/>
      </w:numPr>
      <w:suppressAutoHyphens/>
      <w:spacing w:before="240" w:after="60" w:line="240" w:lineRule="auto"/>
      <w:ind w:left="432" w:hanging="432"/>
      <w:jc w:val="left"/>
    </w:pPr>
    <w:rPr>
      <w:rFonts w:ascii="Cambria" w:hAnsi="Cambria"/>
      <w:b w:val="0"/>
      <w:iCs/>
      <w:kern w:val="32"/>
      <w:sz w:val="32"/>
      <w:szCs w:val="32"/>
      <w:lang w:eastAsia="ar-SA"/>
    </w:rPr>
  </w:style>
  <w:style w:type="character" w:customStyle="1" w:styleId="afffff8">
    <w:name w:val="Заголовок вне оглавления Знак"/>
    <w:link w:val="afffff7"/>
    <w:rsid w:val="00777334"/>
    <w:rPr>
      <w:rFonts w:ascii="Cambria" w:hAnsi="Cambria" w:cs="Arial"/>
      <w:b w:val="0"/>
      <w:bCs w:val="0"/>
      <w:iCs/>
      <w:caps/>
      <w:kern w:val="32"/>
      <w:sz w:val="32"/>
      <w:szCs w:val="32"/>
      <w:lang w:eastAsia="ar-SA"/>
    </w:rPr>
  </w:style>
  <w:style w:type="character" w:customStyle="1" w:styleId="s0">
    <w:name w:val="s0"/>
    <w:rsid w:val="00EC1221"/>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afffff9">
    <w:name w:val="Термины и сокращения"/>
    <w:aliases w:val="Лист регистраци изменений"/>
    <w:basedOn w:val="1"/>
    <w:next w:val="afd"/>
    <w:qFormat/>
    <w:rsid w:val="00957F56"/>
    <w:pPr>
      <w:pageBreakBefore/>
      <w:numPr>
        <w:numId w:val="0"/>
      </w:numPr>
      <w:tabs>
        <w:tab w:val="left" w:pos="720"/>
      </w:tabs>
      <w:suppressAutoHyphens/>
      <w:spacing w:before="120" w:after="360" w:line="240" w:lineRule="auto"/>
      <w:ind w:left="357"/>
    </w:pPr>
    <w:rPr>
      <w:rFonts w:ascii="Arial" w:hAnsi="Arial"/>
      <w:bCs/>
      <w:caps w:val="0"/>
      <w:kern w:val="32"/>
      <w:sz w:val="28"/>
      <w:szCs w:val="32"/>
      <w:lang w:val="ru-RU"/>
    </w:rPr>
  </w:style>
  <w:style w:type="paragraph" w:customStyle="1" w:styleId="afffffa">
    <w:name w:val="Основной текст ГОСТ"/>
    <w:basedOn w:val="a3"/>
    <w:autoRedefine/>
    <w:rsid w:val="000B5071"/>
    <w:pPr>
      <w:ind w:firstLine="720"/>
      <w:jc w:val="both"/>
    </w:pPr>
  </w:style>
  <w:style w:type="paragraph" w:styleId="afffffb">
    <w:name w:val="Revision"/>
    <w:hidden/>
    <w:uiPriority w:val="99"/>
    <w:semiHidden/>
    <w:rsid w:val="003607EF"/>
    <w:rPr>
      <w:sz w:val="24"/>
      <w:szCs w:val="24"/>
    </w:rPr>
  </w:style>
  <w:style w:type="paragraph" w:customStyle="1" w:styleId="EPAMComments">
    <w:name w:val="EPAM Comments"/>
    <w:basedOn w:val="a3"/>
    <w:next w:val="a3"/>
    <w:rsid w:val="00A910CE"/>
    <w:pPr>
      <w:spacing w:before="120" w:line="240" w:lineRule="auto"/>
      <w:ind w:firstLine="0"/>
    </w:pPr>
    <w:rPr>
      <w:rFonts w:eastAsia="MS Mincho"/>
      <w:i/>
      <w:snapToGrid w:val="0"/>
      <w:color w:val="0000FF"/>
      <w:sz w:val="20"/>
      <w:szCs w:val="20"/>
      <w:lang w:eastAsia="en-US"/>
    </w:rPr>
  </w:style>
  <w:style w:type="paragraph" w:customStyle="1" w:styleId="TableColumnHead">
    <w:name w:val="Table Column Head"/>
    <w:basedOn w:val="a3"/>
    <w:qFormat/>
    <w:rsid w:val="000A6353"/>
    <w:pPr>
      <w:widowControl w:val="0"/>
      <w:adjustRightInd w:val="0"/>
      <w:spacing w:line="240" w:lineRule="atLeast"/>
      <w:ind w:firstLine="0"/>
      <w:jc w:val="center"/>
      <w:textAlignment w:val="baseline"/>
    </w:pPr>
    <w:rPr>
      <w:b/>
    </w:rPr>
  </w:style>
  <w:style w:type="paragraph" w:customStyle="1" w:styleId="ColumnHeading">
    <w:name w:val="Column Heading"/>
    <w:basedOn w:val="a3"/>
    <w:rsid w:val="008F13D9"/>
    <w:pPr>
      <w:keepNext/>
      <w:spacing w:before="60" w:after="60" w:line="240" w:lineRule="auto"/>
      <w:ind w:firstLine="0"/>
    </w:pPr>
    <w:rPr>
      <w:b/>
      <w:sz w:val="22"/>
      <w:szCs w:val="20"/>
      <w:lang w:eastAsia="en-US"/>
    </w:rPr>
  </w:style>
  <w:style w:type="numbering" w:customStyle="1" w:styleId="NoList1">
    <w:name w:val="No List1"/>
    <w:next w:val="a7"/>
    <w:uiPriority w:val="99"/>
    <w:semiHidden/>
    <w:unhideWhenUsed/>
    <w:rsid w:val="003500A2"/>
  </w:style>
  <w:style w:type="paragraph" w:customStyle="1" w:styleId="1d">
    <w:name w:val="Основной текст1"/>
    <w:basedOn w:val="a3"/>
    <w:link w:val="Char0"/>
    <w:qFormat/>
    <w:rsid w:val="003500A2"/>
    <w:pPr>
      <w:spacing w:line="240" w:lineRule="auto"/>
      <w:ind w:firstLine="0"/>
      <w:jc w:val="both"/>
    </w:pPr>
    <w:rPr>
      <w:szCs w:val="20"/>
    </w:rPr>
  </w:style>
  <w:style w:type="character" w:customStyle="1" w:styleId="Char0">
    <w:name w:val="Основной текст Char"/>
    <w:link w:val="1d"/>
    <w:rsid w:val="003500A2"/>
    <w:rPr>
      <w:sz w:val="24"/>
      <w:lang w:val="ru-RU" w:eastAsia="ru-RU"/>
    </w:rPr>
  </w:style>
  <w:style w:type="character" w:styleId="afffffc">
    <w:name w:val="Placeholder Text"/>
    <w:uiPriority w:val="99"/>
    <w:semiHidden/>
    <w:rsid w:val="003500A2"/>
    <w:rPr>
      <w:color w:val="808080"/>
    </w:rPr>
  </w:style>
  <w:style w:type="paragraph" w:styleId="afffffd">
    <w:name w:val="TOC Heading"/>
    <w:basedOn w:val="1"/>
    <w:next w:val="a3"/>
    <w:uiPriority w:val="39"/>
    <w:unhideWhenUsed/>
    <w:qFormat/>
    <w:rsid w:val="003500A2"/>
    <w:pPr>
      <w:keepLines/>
      <w:numPr>
        <w:numId w:val="0"/>
      </w:numPr>
      <w:spacing w:before="480" w:after="0" w:line="276" w:lineRule="auto"/>
      <w:jc w:val="left"/>
      <w:outlineLvl w:val="9"/>
    </w:pPr>
    <w:rPr>
      <w:rFonts w:ascii="Cambria" w:hAnsi="Cambria"/>
      <w:iCs/>
      <w:caps w:val="0"/>
      <w:color w:val="365F91"/>
      <w:sz w:val="28"/>
      <w:szCs w:val="28"/>
      <w:lang w:eastAsia="en-US"/>
    </w:rPr>
  </w:style>
  <w:style w:type="table" w:customStyle="1" w:styleId="TableGrid1">
    <w:name w:val="Table Grid1"/>
    <w:basedOn w:val="a6"/>
    <w:next w:val="af"/>
    <w:rsid w:val="003500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6"/>
    <w:uiPriority w:val="60"/>
    <w:rsid w:val="003500A2"/>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20">
    <w:name w:val="Заголовок3_2"/>
    <w:basedOn w:val="21"/>
    <w:qFormat/>
    <w:rsid w:val="003500A2"/>
  </w:style>
  <w:style w:type="paragraph" w:customStyle="1" w:styleId="columnheading0">
    <w:name w:val="columnheading"/>
    <w:basedOn w:val="a3"/>
    <w:rsid w:val="003500A2"/>
    <w:pPr>
      <w:keepNext/>
      <w:spacing w:before="60" w:after="60" w:line="240" w:lineRule="auto"/>
      <w:ind w:firstLine="0"/>
    </w:pPr>
    <w:rPr>
      <w:b/>
      <w:bCs/>
      <w:sz w:val="20"/>
      <w:szCs w:val="20"/>
    </w:rPr>
  </w:style>
  <w:style w:type="character" w:customStyle="1" w:styleId="Char">
    <w:name w:val="Текст документа Char"/>
    <w:link w:val="af0"/>
    <w:locked/>
    <w:rsid w:val="003500A2"/>
    <w:rPr>
      <w:sz w:val="24"/>
      <w:szCs w:val="24"/>
      <w:lang w:val="ru-RU" w:eastAsia="ru-RU"/>
    </w:rPr>
  </w:style>
  <w:style w:type="paragraph" w:customStyle="1" w:styleId="150">
    <w:name w:val="Обычный 1.5"/>
    <w:basedOn w:val="a3"/>
    <w:rsid w:val="007A7A7C"/>
    <w:pPr>
      <w:ind w:firstLine="709"/>
      <w:jc w:val="both"/>
    </w:pPr>
  </w:style>
  <w:style w:type="table" w:customStyle="1" w:styleId="TableGrid2">
    <w:name w:val="Table Grid2"/>
    <w:basedOn w:val="a6"/>
    <w:next w:val="af"/>
    <w:uiPriority w:val="59"/>
    <w:rsid w:val="00F071D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2">
    <w:name w:val="Простое перечисление"/>
    <w:rsid w:val="006A4868"/>
    <w:pPr>
      <w:numPr>
        <w:numId w:val="1"/>
      </w:numPr>
    </w:pPr>
  </w:style>
  <w:style w:type="character" w:customStyle="1" w:styleId="affa">
    <w:name w:val="Обычный отступ Знак"/>
    <w:link w:val="aff9"/>
    <w:rsid w:val="006A4868"/>
    <w:rPr>
      <w:sz w:val="24"/>
      <w:szCs w:val="24"/>
      <w:lang w:val="ru-RU" w:eastAsia="ru-RU"/>
    </w:rPr>
  </w:style>
  <w:style w:type="numbering" w:customStyle="1" w:styleId="NoList2">
    <w:name w:val="No List2"/>
    <w:next w:val="a7"/>
    <w:uiPriority w:val="99"/>
    <w:semiHidden/>
    <w:unhideWhenUsed/>
    <w:rsid w:val="007A71B4"/>
  </w:style>
  <w:style w:type="table" w:customStyle="1" w:styleId="TableGrid3">
    <w:name w:val="Table Grid3"/>
    <w:basedOn w:val="a6"/>
    <w:next w:val="af"/>
    <w:uiPriority w:val="59"/>
    <w:rsid w:val="007A71B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No Spacing"/>
    <w:uiPriority w:val="1"/>
    <w:qFormat/>
    <w:rsid w:val="00395253"/>
    <w:pPr>
      <w:ind w:firstLine="567"/>
    </w:pPr>
    <w:rPr>
      <w:sz w:val="24"/>
      <w:szCs w:val="24"/>
    </w:rPr>
  </w:style>
  <w:style w:type="character" w:styleId="affffff">
    <w:name w:val="Strong"/>
    <w:qFormat/>
    <w:rsid w:val="001F6A52"/>
    <w:rPr>
      <w:b/>
      <w:bCs/>
    </w:rPr>
  </w:style>
  <w:style w:type="character" w:customStyle="1" w:styleId="affffff0">
    <w:name w:val="Перечень А Знак"/>
    <w:link w:val="a1"/>
    <w:rsid w:val="00436E25"/>
    <w:rPr>
      <w:snapToGrid w:val="0"/>
      <w:sz w:val="24"/>
      <w:lang w:val="x-none" w:eastAsia="x-none"/>
    </w:rPr>
  </w:style>
  <w:style w:type="paragraph" w:customStyle="1" w:styleId="Header1">
    <w:name w:val="_Header1"/>
    <w:basedOn w:val="1"/>
    <w:next w:val="a3"/>
    <w:rsid w:val="00436E25"/>
    <w:pPr>
      <w:pageBreakBefore/>
      <w:numPr>
        <w:numId w:val="3"/>
      </w:numPr>
      <w:spacing w:after="120"/>
      <w:jc w:val="left"/>
    </w:pPr>
    <w:rPr>
      <w:rFonts w:cs="Arial"/>
      <w:iCs/>
      <w:kern w:val="32"/>
      <w:sz w:val="28"/>
      <w:lang w:val="ru-RU"/>
    </w:rPr>
  </w:style>
  <w:style w:type="paragraph" w:customStyle="1" w:styleId="a1">
    <w:name w:val="Перечень А"/>
    <w:basedOn w:val="a3"/>
    <w:link w:val="affffff0"/>
    <w:rsid w:val="00436E25"/>
    <w:pPr>
      <w:numPr>
        <w:numId w:val="2"/>
      </w:numPr>
      <w:spacing w:before="360" w:after="120"/>
      <w:jc w:val="both"/>
    </w:pPr>
    <w:rPr>
      <w:snapToGrid w:val="0"/>
      <w:szCs w:val="20"/>
      <w:lang w:val="x-none" w:eastAsia="x-none"/>
    </w:rPr>
  </w:style>
  <w:style w:type="character" w:customStyle="1" w:styleId="Normaltablesmall">
    <w:name w:val="Normal table small Знак"/>
    <w:link w:val="Normaltablesmall0"/>
    <w:rsid w:val="00175224"/>
    <w:rPr>
      <w:sz w:val="24"/>
      <w:szCs w:val="24"/>
    </w:rPr>
  </w:style>
  <w:style w:type="paragraph" w:customStyle="1" w:styleId="Normaltablesmall0">
    <w:name w:val="Normal table small"/>
    <w:basedOn w:val="a3"/>
    <w:link w:val="Normaltablesmall"/>
    <w:rsid w:val="00175224"/>
    <w:pPr>
      <w:spacing w:before="40" w:after="40" w:line="240" w:lineRule="auto"/>
      <w:ind w:firstLine="0"/>
    </w:pPr>
    <w:rPr>
      <w:lang w:val="x-none" w:eastAsia="x-none"/>
    </w:rPr>
  </w:style>
  <w:style w:type="paragraph" w:customStyle="1" w:styleId="Headtable">
    <w:name w:val="Head table"/>
    <w:basedOn w:val="Normaltablesmall0"/>
    <w:next w:val="Normaltablesmall0"/>
    <w:link w:val="Headtable0"/>
    <w:rsid w:val="00175224"/>
    <w:pPr>
      <w:keepNext/>
      <w:jc w:val="center"/>
    </w:pPr>
    <w:rPr>
      <w:bCs/>
      <w:szCs w:val="20"/>
    </w:rPr>
  </w:style>
  <w:style w:type="character" w:customStyle="1" w:styleId="Headtable0">
    <w:name w:val="Head table Знак"/>
    <w:link w:val="Headtable"/>
    <w:rsid w:val="00175224"/>
    <w:rPr>
      <w:bCs/>
      <w:sz w:val="24"/>
    </w:rPr>
  </w:style>
  <w:style w:type="paragraph" w:customStyle="1" w:styleId="ERPTableCell">
    <w:name w:val="ERP Table Cell"/>
    <w:basedOn w:val="a3"/>
    <w:link w:val="ERPTableCellChar"/>
    <w:rsid w:val="00175224"/>
    <w:pPr>
      <w:spacing w:before="60" w:after="60"/>
      <w:ind w:left="-57" w:right="-57" w:firstLine="0"/>
    </w:pPr>
    <w:rPr>
      <w:rFonts w:eastAsia="Calibri"/>
      <w:szCs w:val="22"/>
      <w:lang w:val="x-none" w:eastAsia="x-none"/>
    </w:rPr>
  </w:style>
  <w:style w:type="character" w:customStyle="1" w:styleId="ERPTableCellChar">
    <w:name w:val="ERP Table Cell Char"/>
    <w:link w:val="ERPTableCell"/>
    <w:rsid w:val="00175224"/>
    <w:rPr>
      <w:rFonts w:eastAsia="Calibri" w:cs="Tahoma"/>
      <w:sz w:val="24"/>
      <w:szCs w:val="22"/>
    </w:rPr>
  </w:style>
  <w:style w:type="paragraph" w:customStyle="1" w:styleId="BodyTextBold">
    <w:name w:val="Body Text Bold"/>
    <w:basedOn w:val="a3"/>
    <w:next w:val="a3"/>
    <w:link w:val="BodyTextBold0"/>
    <w:rsid w:val="00175224"/>
    <w:pPr>
      <w:keepNext/>
      <w:keepLines/>
      <w:tabs>
        <w:tab w:val="right" w:pos="9214"/>
      </w:tabs>
      <w:spacing w:before="240" w:after="120" w:line="240" w:lineRule="auto"/>
      <w:ind w:firstLine="0"/>
    </w:pPr>
    <w:rPr>
      <w:caps/>
      <w:szCs w:val="20"/>
      <w:lang w:val="x-none" w:eastAsia="en-US"/>
    </w:rPr>
  </w:style>
  <w:style w:type="character" w:customStyle="1" w:styleId="BodyTextBold0">
    <w:name w:val="Body Text Bold Знак"/>
    <w:link w:val="BodyTextBold"/>
    <w:rsid w:val="00175224"/>
    <w:rPr>
      <w:caps/>
      <w:sz w:val="24"/>
      <w:lang w:eastAsia="en-US"/>
    </w:rPr>
  </w:style>
  <w:style w:type="paragraph" w:customStyle="1" w:styleId="affffff1">
    <w:name w:val="Обыч. колонт."/>
    <w:basedOn w:val="a3"/>
    <w:rsid w:val="00EC3B57"/>
    <w:pPr>
      <w:framePr w:w="847" w:h="229" w:hSpace="141" w:wrap="around" w:vAnchor="page" w:hAnchor="page" w:x="8667" w:y="14536"/>
      <w:spacing w:line="240" w:lineRule="auto"/>
      <w:ind w:firstLine="0"/>
      <w:jc w:val="center"/>
    </w:pPr>
    <w:rPr>
      <w:i/>
      <w:sz w:val="20"/>
      <w:szCs w:val="20"/>
      <w:lang w:eastAsia="en-US"/>
    </w:rPr>
  </w:style>
  <w:style w:type="paragraph" w:customStyle="1" w:styleId="affffff2">
    <w:name w:val="Мелк. колонт."/>
    <w:basedOn w:val="a3"/>
    <w:rsid w:val="00EC3B57"/>
    <w:pPr>
      <w:framePr w:w="847" w:h="229" w:hSpace="141" w:wrap="around" w:vAnchor="page" w:hAnchor="page" w:x="8667" w:y="14536"/>
      <w:spacing w:line="240" w:lineRule="auto"/>
      <w:ind w:firstLine="0"/>
      <w:jc w:val="center"/>
    </w:pPr>
    <w:rPr>
      <w:i/>
      <w:sz w:val="16"/>
      <w:szCs w:val="20"/>
      <w:lang w:eastAsia="en-US"/>
    </w:rPr>
  </w:style>
  <w:style w:type="paragraph" w:customStyle="1" w:styleId="affffff3">
    <w:name w:val="Название таблицы"/>
    <w:basedOn w:val="a3"/>
    <w:link w:val="affffff4"/>
    <w:qFormat/>
    <w:rsid w:val="00EC3B57"/>
    <w:pPr>
      <w:keepNext/>
      <w:spacing w:before="240" w:after="120" w:line="240" w:lineRule="auto"/>
      <w:ind w:firstLine="0"/>
      <w:contextualSpacing/>
      <w:jc w:val="both"/>
    </w:pPr>
    <w:rPr>
      <w:bCs/>
      <w:lang w:val="x-none" w:eastAsia="x-none"/>
    </w:rPr>
  </w:style>
  <w:style w:type="character" w:customStyle="1" w:styleId="affffff4">
    <w:name w:val="Название таблицы Знак"/>
    <w:link w:val="affffff3"/>
    <w:rsid w:val="00EC3B57"/>
    <w:rPr>
      <w:bCs/>
      <w:sz w:val="24"/>
      <w:szCs w:val="24"/>
    </w:rPr>
  </w:style>
  <w:style w:type="paragraph" w:customStyle="1" w:styleId="a">
    <w:name w:val="Основной текст Перечисление первого уровня"/>
    <w:basedOn w:val="28"/>
    <w:link w:val="affffff5"/>
    <w:qFormat/>
    <w:rsid w:val="000B715A"/>
    <w:pPr>
      <w:numPr>
        <w:numId w:val="4"/>
      </w:numPr>
      <w:tabs>
        <w:tab w:val="left" w:pos="851"/>
        <w:tab w:val="left" w:pos="993"/>
      </w:tabs>
      <w:spacing w:before="120" w:after="60" w:line="360" w:lineRule="auto"/>
      <w:ind w:left="0" w:firstLine="556"/>
      <w:jc w:val="both"/>
    </w:pPr>
    <w:rPr>
      <w:szCs w:val="20"/>
      <w:lang w:eastAsia="en-US"/>
    </w:rPr>
  </w:style>
  <w:style w:type="character" w:customStyle="1" w:styleId="affffff5">
    <w:name w:val="Основной текст Перечисление первого уровня Знак"/>
    <w:link w:val="a"/>
    <w:rsid w:val="000B715A"/>
    <w:rPr>
      <w:sz w:val="24"/>
      <w:lang w:val="x-none" w:eastAsia="en-US"/>
    </w:rPr>
  </w:style>
  <w:style w:type="character" w:customStyle="1" w:styleId="plaintext">
    <w:name w:val="_plain text Знак"/>
    <w:link w:val="plaintext0"/>
    <w:rsid w:val="000B715A"/>
    <w:rPr>
      <w:rFonts w:ascii="KZ Bookman Old Style" w:hAnsi="KZ Bookman Old Style"/>
      <w:b/>
      <w:bCs/>
      <w:sz w:val="24"/>
      <w:szCs w:val="24"/>
    </w:rPr>
  </w:style>
  <w:style w:type="paragraph" w:customStyle="1" w:styleId="plaintext0">
    <w:name w:val="_plain text"/>
    <w:basedOn w:val="a3"/>
    <w:link w:val="plaintext"/>
    <w:rsid w:val="000B715A"/>
    <w:pPr>
      <w:ind w:firstLine="720"/>
      <w:jc w:val="both"/>
    </w:pPr>
    <w:rPr>
      <w:rFonts w:ascii="KZ Bookman Old Style" w:hAnsi="KZ Bookman Old Style"/>
      <w:b/>
      <w:bCs/>
      <w:lang w:val="x-none" w:eastAsia="x-none"/>
    </w:rPr>
  </w:style>
  <w:style w:type="character" w:customStyle="1" w:styleId="aff7">
    <w:name w:val="Название объекта Знак"/>
    <w:aliases w:val="Название объекта (7) Знак"/>
    <w:link w:val="aff6"/>
    <w:uiPriority w:val="35"/>
    <w:rsid w:val="000B715A"/>
    <w:rPr>
      <w:b/>
      <w:bCs/>
    </w:rPr>
  </w:style>
  <w:style w:type="paragraph" w:customStyle="1" w:styleId="affffff6">
    <w:name w:val="Рисунок"/>
    <w:basedOn w:val="a3"/>
    <w:link w:val="affffff7"/>
    <w:qFormat/>
    <w:rsid w:val="000B715A"/>
    <w:pPr>
      <w:keepNext/>
      <w:spacing w:before="120" w:after="120" w:line="240" w:lineRule="auto"/>
      <w:ind w:firstLine="0"/>
      <w:jc w:val="center"/>
    </w:pPr>
    <w:rPr>
      <w:noProof/>
      <w:lang w:val="x-none" w:eastAsia="x-none"/>
    </w:rPr>
  </w:style>
  <w:style w:type="character" w:customStyle="1" w:styleId="affffff7">
    <w:name w:val="Рисунок Знак"/>
    <w:link w:val="affffff6"/>
    <w:rsid w:val="000B715A"/>
    <w:rPr>
      <w:noProof/>
      <w:sz w:val="24"/>
      <w:szCs w:val="24"/>
    </w:rPr>
  </w:style>
  <w:style w:type="paragraph" w:customStyle="1" w:styleId="affffff8">
    <w:name w:val="Основной текст документа"/>
    <w:basedOn w:val="28"/>
    <w:link w:val="affffff9"/>
    <w:qFormat/>
    <w:rsid w:val="000B715A"/>
    <w:pPr>
      <w:spacing w:before="120" w:after="60" w:line="360" w:lineRule="auto"/>
      <w:ind w:firstLine="709"/>
      <w:jc w:val="both"/>
    </w:pPr>
    <w:rPr>
      <w:szCs w:val="20"/>
      <w:lang w:eastAsia="en-US"/>
    </w:rPr>
  </w:style>
  <w:style w:type="character" w:customStyle="1" w:styleId="affffff9">
    <w:name w:val="Основной текст документа Знак"/>
    <w:link w:val="affffff8"/>
    <w:rsid w:val="000B715A"/>
    <w:rPr>
      <w:rFonts w:cs="Tahoma"/>
      <w:sz w:val="24"/>
      <w:lang w:eastAsia="en-US"/>
    </w:rPr>
  </w:style>
  <w:style w:type="paragraph" w:customStyle="1" w:styleId="a0">
    <w:name w:val="Стиль нумерованный"/>
    <w:basedOn w:val="28"/>
    <w:link w:val="affffffa"/>
    <w:rsid w:val="000B715A"/>
    <w:pPr>
      <w:numPr>
        <w:numId w:val="5"/>
      </w:numPr>
      <w:spacing w:before="120" w:line="360" w:lineRule="auto"/>
      <w:jc w:val="both"/>
    </w:pPr>
  </w:style>
  <w:style w:type="paragraph" w:customStyle="1" w:styleId="Numbertable">
    <w:name w:val="Number table"/>
    <w:basedOn w:val="a3"/>
    <w:link w:val="Numbertable0"/>
    <w:qFormat/>
    <w:rsid w:val="000B715A"/>
    <w:pPr>
      <w:numPr>
        <w:numId w:val="6"/>
      </w:numPr>
      <w:spacing w:before="40" w:after="40" w:line="240" w:lineRule="auto"/>
    </w:pPr>
    <w:rPr>
      <w:lang w:val="lt-LT" w:eastAsia="en-US"/>
    </w:rPr>
  </w:style>
  <w:style w:type="character" w:customStyle="1" w:styleId="Numbertable0">
    <w:name w:val="Number table Знак"/>
    <w:link w:val="Numbertable"/>
    <w:rsid w:val="000B715A"/>
    <w:rPr>
      <w:sz w:val="24"/>
      <w:szCs w:val="24"/>
      <w:lang w:val="lt-LT" w:eastAsia="en-US"/>
    </w:rPr>
  </w:style>
  <w:style w:type="character" w:customStyle="1" w:styleId="affffffa">
    <w:name w:val="Стиль нумерованный Знак"/>
    <w:link w:val="a0"/>
    <w:rsid w:val="000B715A"/>
    <w:rPr>
      <w:sz w:val="24"/>
      <w:szCs w:val="24"/>
      <w:lang w:val="x-none" w:eastAsia="x-none"/>
    </w:rPr>
  </w:style>
  <w:style w:type="character" w:customStyle="1" w:styleId="b1">
    <w:name w:val="b1"/>
    <w:rsid w:val="000B715A"/>
    <w:rPr>
      <w:rFonts w:ascii="Courier New" w:hAnsi="Courier New" w:cs="Courier New" w:hint="default"/>
      <w:b/>
      <w:bCs/>
      <w:strike w:val="0"/>
      <w:dstrike w:val="0"/>
      <w:color w:val="FF0000"/>
      <w:u w:val="none"/>
      <w:effect w:val="none"/>
    </w:rPr>
  </w:style>
  <w:style w:type="character" w:customStyle="1" w:styleId="1e">
    <w:name w:val="Название объекта Знак1"/>
    <w:rsid w:val="000B715A"/>
    <w:rPr>
      <w:b/>
      <w:bCs/>
      <w:sz w:val="24"/>
      <w:lang w:eastAsia="en-US"/>
    </w:rPr>
  </w:style>
  <w:style w:type="character" w:customStyle="1" w:styleId="1f">
    <w:name w:val="Название Знак1"/>
    <w:locked/>
    <w:rsid w:val="00B369D1"/>
    <w:rPr>
      <w:rFonts w:eastAsia="MS Mincho"/>
      <w:b/>
      <w:caps/>
      <w:kern w:val="28"/>
      <w:sz w:val="28"/>
      <w:szCs w:val="40"/>
    </w:rPr>
  </w:style>
  <w:style w:type="paragraph" w:customStyle="1" w:styleId="affffffb">
    <w:name w:val="Содержание"/>
    <w:basedOn w:val="a3"/>
    <w:next w:val="a3"/>
    <w:rsid w:val="00B369D1"/>
    <w:pPr>
      <w:keepLines/>
      <w:pageBreakBefore/>
      <w:suppressAutoHyphens/>
      <w:spacing w:before="240" w:after="240" w:line="240" w:lineRule="auto"/>
      <w:jc w:val="center"/>
    </w:pPr>
    <w:rPr>
      <w:b/>
      <w:caps/>
      <w:spacing w:val="60"/>
      <w:sz w:val="32"/>
      <w:szCs w:val="20"/>
    </w:rPr>
  </w:style>
  <w:style w:type="paragraph" w:customStyle="1" w:styleId="NormalWithoutIndent">
    <w:name w:val="Normal Without Indent"/>
    <w:basedOn w:val="a3"/>
    <w:qFormat/>
    <w:rsid w:val="00BA4A0F"/>
    <w:pPr>
      <w:widowControl w:val="0"/>
      <w:spacing w:line="276" w:lineRule="auto"/>
      <w:ind w:firstLine="0"/>
      <w:jc w:val="both"/>
    </w:pPr>
    <w:rPr>
      <w:szCs w:val="20"/>
      <w:lang w:val="en-US" w:eastAsia="en-US"/>
    </w:rPr>
  </w:style>
  <w:style w:type="character" w:styleId="affffffc">
    <w:name w:val="Emphasis"/>
    <w:qFormat/>
    <w:rsid w:val="00CD2E39"/>
    <w:rPr>
      <w:i/>
      <w:iCs/>
    </w:rPr>
  </w:style>
  <w:style w:type="paragraph" w:customStyle="1" w:styleId="TZtext">
    <w:name w:val="TZ_text"/>
    <w:basedOn w:val="a3"/>
    <w:link w:val="TZtextChar"/>
    <w:qFormat/>
    <w:rsid w:val="005C67D3"/>
    <w:pPr>
      <w:tabs>
        <w:tab w:val="num" w:pos="912"/>
      </w:tabs>
      <w:spacing w:before="60" w:after="60" w:line="240" w:lineRule="auto"/>
      <w:ind w:left="284" w:firstLine="397"/>
      <w:jc w:val="both"/>
    </w:pPr>
    <w:rPr>
      <w:sz w:val="28"/>
      <w:szCs w:val="28"/>
    </w:rPr>
  </w:style>
  <w:style w:type="character" w:customStyle="1" w:styleId="TZtextChar">
    <w:name w:val="TZ_text Char"/>
    <w:link w:val="TZtext"/>
    <w:rsid w:val="005C67D3"/>
    <w:rPr>
      <w:sz w:val="28"/>
      <w:szCs w:val="28"/>
    </w:rPr>
  </w:style>
  <w:style w:type="character" w:customStyle="1" w:styleId="af5">
    <w:name w:val="Абзац списка Знак"/>
    <w:aliases w:val="Heading1 Знак,Colorful List - Accent 11 Знак,Colorful List - Accent 11CxSpLast Знак,H1-1 Знак,Заголовок3 Знак"/>
    <w:link w:val="af4"/>
    <w:uiPriority w:val="34"/>
    <w:locked/>
    <w:rsid w:val="00F1432F"/>
    <w:rPr>
      <w:sz w:val="24"/>
      <w:szCs w:val="24"/>
    </w:rPr>
  </w:style>
  <w:style w:type="paragraph" w:customStyle="1" w:styleId="63">
    <w:name w:val="Для нумерации (6)"/>
    <w:basedOn w:val="a3"/>
    <w:next w:val="a3"/>
    <w:link w:val="64"/>
    <w:autoRedefine/>
    <w:qFormat/>
    <w:rsid w:val="00F1432F"/>
    <w:pPr>
      <w:spacing w:before="120" w:after="120" w:line="276" w:lineRule="auto"/>
      <w:ind w:left="357" w:hanging="357"/>
      <w:jc w:val="center"/>
    </w:pPr>
    <w:rPr>
      <w:rFonts w:ascii="Calibri" w:eastAsia="Calibri" w:hAnsi="Calibri"/>
      <w:b/>
      <w:szCs w:val="22"/>
      <w:lang w:eastAsia="en-US"/>
    </w:rPr>
  </w:style>
  <w:style w:type="character" w:customStyle="1" w:styleId="64">
    <w:name w:val="Для нумерации (6) Знак"/>
    <w:link w:val="63"/>
    <w:rsid w:val="00F1432F"/>
    <w:rPr>
      <w:rFonts w:ascii="Calibri" w:eastAsia="Calibri" w:hAnsi="Calibri"/>
      <w:b/>
      <w:sz w:val="24"/>
      <w:szCs w:val="22"/>
      <w:lang w:eastAsia="en-US"/>
    </w:rPr>
  </w:style>
  <w:style w:type="character" w:customStyle="1" w:styleId="affffffd">
    <w:name w:val="Таблица заголовки Знак"/>
    <w:link w:val="affffffe"/>
    <w:semiHidden/>
    <w:locked/>
    <w:rsid w:val="00F1432F"/>
    <w:rPr>
      <w:rFonts w:eastAsia="TimesNewRomanPS-BoldMT"/>
      <w:b/>
    </w:rPr>
  </w:style>
  <w:style w:type="paragraph" w:customStyle="1" w:styleId="affffffe">
    <w:name w:val="Таблица заголовки"/>
    <w:basedOn w:val="a3"/>
    <w:link w:val="affffffd"/>
    <w:semiHidden/>
    <w:qFormat/>
    <w:rsid w:val="00F1432F"/>
    <w:pPr>
      <w:spacing w:before="120" w:after="20" w:line="276" w:lineRule="auto"/>
      <w:ind w:firstLine="709"/>
      <w:jc w:val="both"/>
    </w:pPr>
    <w:rPr>
      <w:rFonts w:eastAsia="TimesNewRomanPS-BoldMT"/>
      <w:b/>
      <w:sz w:val="20"/>
      <w:szCs w:val="20"/>
    </w:rPr>
  </w:style>
  <w:style w:type="paragraph" w:customStyle="1" w:styleId="afffffff">
    <w:name w:val="Таблица_текст"/>
    <w:basedOn w:val="a3"/>
    <w:link w:val="afffffff0"/>
    <w:rsid w:val="00F1432F"/>
    <w:pPr>
      <w:spacing w:before="120" w:line="276" w:lineRule="auto"/>
      <w:ind w:firstLine="0"/>
      <w:jc w:val="both"/>
    </w:pPr>
    <w:rPr>
      <w:rFonts w:eastAsia="Calibri"/>
      <w:noProof/>
      <w:spacing w:val="-5"/>
      <w:szCs w:val="20"/>
      <w:lang w:val="x-none" w:eastAsia="en-US"/>
    </w:rPr>
  </w:style>
  <w:style w:type="character" w:customStyle="1" w:styleId="afffffff1">
    <w:name w:val="Кнопки Знак"/>
    <w:link w:val="afffffff2"/>
    <w:semiHidden/>
    <w:locked/>
    <w:rsid w:val="00F1432F"/>
    <w:rPr>
      <w:rFonts w:eastAsia="TimesNewRomanPS-BoldMT"/>
      <w:b/>
      <w:bCs/>
    </w:rPr>
  </w:style>
  <w:style w:type="paragraph" w:customStyle="1" w:styleId="afffffff2">
    <w:name w:val="Кнопки"/>
    <w:basedOn w:val="a3"/>
    <w:link w:val="afffffff1"/>
    <w:semiHidden/>
    <w:qFormat/>
    <w:rsid w:val="00F1432F"/>
    <w:pPr>
      <w:spacing w:before="120" w:after="20" w:line="276" w:lineRule="auto"/>
      <w:ind w:firstLine="709"/>
      <w:jc w:val="both"/>
    </w:pPr>
    <w:rPr>
      <w:rFonts w:eastAsia="TimesNewRomanPS-BoldMT"/>
      <w:b/>
      <w:bCs/>
      <w:sz w:val="20"/>
      <w:szCs w:val="20"/>
    </w:rPr>
  </w:style>
  <w:style w:type="character" w:customStyle="1" w:styleId="afffffff0">
    <w:name w:val="Таблица_текст Знак"/>
    <w:link w:val="afffffff"/>
    <w:rsid w:val="00F1432F"/>
    <w:rPr>
      <w:rFonts w:eastAsia="Calibri"/>
      <w:noProof/>
      <w:spacing w:val="-5"/>
      <w:sz w:val="24"/>
      <w:lang w:val="x-none" w:eastAsia="en-US"/>
    </w:rPr>
  </w:style>
  <w:style w:type="paragraph" w:customStyle="1" w:styleId="1f0">
    <w:name w:val="1"/>
    <w:basedOn w:val="a3"/>
    <w:rsid w:val="002447F5"/>
    <w:pPr>
      <w:spacing w:before="100" w:beforeAutospacing="1" w:after="100" w:afterAutospacing="1" w:line="240" w:lineRule="auto"/>
      <w:ind w:firstLine="0"/>
    </w:pPr>
  </w:style>
  <w:style w:type="character" w:styleId="afffffff3">
    <w:name w:val="Unresolved Mention"/>
    <w:basedOn w:val="a5"/>
    <w:uiPriority w:val="99"/>
    <w:semiHidden/>
    <w:unhideWhenUsed/>
    <w:rsid w:val="00097D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84">
      <w:bodyDiv w:val="1"/>
      <w:marLeft w:val="0"/>
      <w:marRight w:val="0"/>
      <w:marTop w:val="0"/>
      <w:marBottom w:val="0"/>
      <w:divBdr>
        <w:top w:val="none" w:sz="0" w:space="0" w:color="auto"/>
        <w:left w:val="none" w:sz="0" w:space="0" w:color="auto"/>
        <w:bottom w:val="none" w:sz="0" w:space="0" w:color="auto"/>
        <w:right w:val="none" w:sz="0" w:space="0" w:color="auto"/>
      </w:divBdr>
    </w:div>
    <w:div w:id="11880916">
      <w:bodyDiv w:val="1"/>
      <w:marLeft w:val="0"/>
      <w:marRight w:val="0"/>
      <w:marTop w:val="0"/>
      <w:marBottom w:val="0"/>
      <w:divBdr>
        <w:top w:val="none" w:sz="0" w:space="0" w:color="auto"/>
        <w:left w:val="none" w:sz="0" w:space="0" w:color="auto"/>
        <w:bottom w:val="none" w:sz="0" w:space="0" w:color="auto"/>
        <w:right w:val="none" w:sz="0" w:space="0" w:color="auto"/>
      </w:divBdr>
      <w:divsChild>
        <w:div w:id="180780484">
          <w:marLeft w:val="0"/>
          <w:marRight w:val="0"/>
          <w:marTop w:val="0"/>
          <w:marBottom w:val="0"/>
          <w:divBdr>
            <w:top w:val="none" w:sz="0" w:space="0" w:color="auto"/>
            <w:left w:val="none" w:sz="0" w:space="0" w:color="auto"/>
            <w:bottom w:val="none" w:sz="0" w:space="0" w:color="auto"/>
            <w:right w:val="none" w:sz="0" w:space="0" w:color="auto"/>
          </w:divBdr>
        </w:div>
      </w:divsChild>
    </w:div>
    <w:div w:id="44108387">
      <w:bodyDiv w:val="1"/>
      <w:marLeft w:val="0"/>
      <w:marRight w:val="0"/>
      <w:marTop w:val="0"/>
      <w:marBottom w:val="0"/>
      <w:divBdr>
        <w:top w:val="none" w:sz="0" w:space="0" w:color="auto"/>
        <w:left w:val="none" w:sz="0" w:space="0" w:color="auto"/>
        <w:bottom w:val="none" w:sz="0" w:space="0" w:color="auto"/>
        <w:right w:val="none" w:sz="0" w:space="0" w:color="auto"/>
      </w:divBdr>
    </w:div>
    <w:div w:id="68357818">
      <w:bodyDiv w:val="1"/>
      <w:marLeft w:val="0"/>
      <w:marRight w:val="0"/>
      <w:marTop w:val="0"/>
      <w:marBottom w:val="0"/>
      <w:divBdr>
        <w:top w:val="none" w:sz="0" w:space="0" w:color="auto"/>
        <w:left w:val="none" w:sz="0" w:space="0" w:color="auto"/>
        <w:bottom w:val="none" w:sz="0" w:space="0" w:color="auto"/>
        <w:right w:val="none" w:sz="0" w:space="0" w:color="auto"/>
      </w:divBdr>
    </w:div>
    <w:div w:id="76445414">
      <w:bodyDiv w:val="1"/>
      <w:marLeft w:val="0"/>
      <w:marRight w:val="0"/>
      <w:marTop w:val="0"/>
      <w:marBottom w:val="0"/>
      <w:divBdr>
        <w:top w:val="none" w:sz="0" w:space="0" w:color="auto"/>
        <w:left w:val="none" w:sz="0" w:space="0" w:color="auto"/>
        <w:bottom w:val="none" w:sz="0" w:space="0" w:color="auto"/>
        <w:right w:val="none" w:sz="0" w:space="0" w:color="auto"/>
      </w:divBdr>
    </w:div>
    <w:div w:id="85345982">
      <w:bodyDiv w:val="1"/>
      <w:marLeft w:val="0"/>
      <w:marRight w:val="0"/>
      <w:marTop w:val="0"/>
      <w:marBottom w:val="0"/>
      <w:divBdr>
        <w:top w:val="none" w:sz="0" w:space="0" w:color="auto"/>
        <w:left w:val="none" w:sz="0" w:space="0" w:color="auto"/>
        <w:bottom w:val="none" w:sz="0" w:space="0" w:color="auto"/>
        <w:right w:val="none" w:sz="0" w:space="0" w:color="auto"/>
      </w:divBdr>
    </w:div>
    <w:div w:id="111630807">
      <w:bodyDiv w:val="1"/>
      <w:marLeft w:val="0"/>
      <w:marRight w:val="0"/>
      <w:marTop w:val="0"/>
      <w:marBottom w:val="0"/>
      <w:divBdr>
        <w:top w:val="none" w:sz="0" w:space="0" w:color="auto"/>
        <w:left w:val="none" w:sz="0" w:space="0" w:color="auto"/>
        <w:bottom w:val="none" w:sz="0" w:space="0" w:color="auto"/>
        <w:right w:val="none" w:sz="0" w:space="0" w:color="auto"/>
      </w:divBdr>
    </w:div>
    <w:div w:id="132141464">
      <w:bodyDiv w:val="1"/>
      <w:marLeft w:val="0"/>
      <w:marRight w:val="0"/>
      <w:marTop w:val="0"/>
      <w:marBottom w:val="0"/>
      <w:divBdr>
        <w:top w:val="none" w:sz="0" w:space="0" w:color="auto"/>
        <w:left w:val="none" w:sz="0" w:space="0" w:color="auto"/>
        <w:bottom w:val="none" w:sz="0" w:space="0" w:color="auto"/>
        <w:right w:val="none" w:sz="0" w:space="0" w:color="auto"/>
      </w:divBdr>
    </w:div>
    <w:div w:id="188570396">
      <w:bodyDiv w:val="1"/>
      <w:marLeft w:val="0"/>
      <w:marRight w:val="0"/>
      <w:marTop w:val="0"/>
      <w:marBottom w:val="0"/>
      <w:divBdr>
        <w:top w:val="none" w:sz="0" w:space="0" w:color="auto"/>
        <w:left w:val="none" w:sz="0" w:space="0" w:color="auto"/>
        <w:bottom w:val="none" w:sz="0" w:space="0" w:color="auto"/>
        <w:right w:val="none" w:sz="0" w:space="0" w:color="auto"/>
      </w:divBdr>
    </w:div>
    <w:div w:id="194317500">
      <w:bodyDiv w:val="1"/>
      <w:marLeft w:val="0"/>
      <w:marRight w:val="0"/>
      <w:marTop w:val="0"/>
      <w:marBottom w:val="0"/>
      <w:divBdr>
        <w:top w:val="none" w:sz="0" w:space="0" w:color="auto"/>
        <w:left w:val="none" w:sz="0" w:space="0" w:color="auto"/>
        <w:bottom w:val="none" w:sz="0" w:space="0" w:color="auto"/>
        <w:right w:val="none" w:sz="0" w:space="0" w:color="auto"/>
      </w:divBdr>
    </w:div>
    <w:div w:id="217976935">
      <w:bodyDiv w:val="1"/>
      <w:marLeft w:val="0"/>
      <w:marRight w:val="0"/>
      <w:marTop w:val="0"/>
      <w:marBottom w:val="0"/>
      <w:divBdr>
        <w:top w:val="none" w:sz="0" w:space="0" w:color="auto"/>
        <w:left w:val="none" w:sz="0" w:space="0" w:color="auto"/>
        <w:bottom w:val="none" w:sz="0" w:space="0" w:color="auto"/>
        <w:right w:val="none" w:sz="0" w:space="0" w:color="auto"/>
      </w:divBdr>
      <w:divsChild>
        <w:div w:id="2113159696">
          <w:marLeft w:val="0"/>
          <w:marRight w:val="0"/>
          <w:marTop w:val="75"/>
          <w:marBottom w:val="75"/>
          <w:divBdr>
            <w:top w:val="none" w:sz="0" w:space="0" w:color="auto"/>
            <w:left w:val="none" w:sz="0" w:space="0" w:color="auto"/>
            <w:bottom w:val="none" w:sz="0" w:space="0" w:color="auto"/>
            <w:right w:val="none" w:sz="0" w:space="0" w:color="auto"/>
          </w:divBdr>
          <w:divsChild>
            <w:div w:id="1644433008">
              <w:marLeft w:val="75"/>
              <w:marRight w:val="75"/>
              <w:marTop w:val="75"/>
              <w:marBottom w:val="75"/>
              <w:divBdr>
                <w:top w:val="single" w:sz="18" w:space="4" w:color="CCCCCC"/>
                <w:left w:val="single" w:sz="18" w:space="4" w:color="CCCCCC"/>
                <w:bottom w:val="single" w:sz="18" w:space="4" w:color="CCCCCC"/>
                <w:right w:val="single" w:sz="18" w:space="4" w:color="CCCCCC"/>
              </w:divBdr>
            </w:div>
          </w:divsChild>
        </w:div>
      </w:divsChild>
    </w:div>
    <w:div w:id="258561039">
      <w:bodyDiv w:val="1"/>
      <w:marLeft w:val="0"/>
      <w:marRight w:val="0"/>
      <w:marTop w:val="0"/>
      <w:marBottom w:val="0"/>
      <w:divBdr>
        <w:top w:val="none" w:sz="0" w:space="0" w:color="auto"/>
        <w:left w:val="none" w:sz="0" w:space="0" w:color="auto"/>
        <w:bottom w:val="none" w:sz="0" w:space="0" w:color="auto"/>
        <w:right w:val="none" w:sz="0" w:space="0" w:color="auto"/>
      </w:divBdr>
    </w:div>
    <w:div w:id="301429462">
      <w:bodyDiv w:val="1"/>
      <w:marLeft w:val="0"/>
      <w:marRight w:val="0"/>
      <w:marTop w:val="0"/>
      <w:marBottom w:val="0"/>
      <w:divBdr>
        <w:top w:val="none" w:sz="0" w:space="0" w:color="auto"/>
        <w:left w:val="none" w:sz="0" w:space="0" w:color="auto"/>
        <w:bottom w:val="none" w:sz="0" w:space="0" w:color="auto"/>
        <w:right w:val="none" w:sz="0" w:space="0" w:color="auto"/>
      </w:divBdr>
    </w:div>
    <w:div w:id="309481435">
      <w:bodyDiv w:val="1"/>
      <w:marLeft w:val="0"/>
      <w:marRight w:val="0"/>
      <w:marTop w:val="0"/>
      <w:marBottom w:val="0"/>
      <w:divBdr>
        <w:top w:val="none" w:sz="0" w:space="0" w:color="auto"/>
        <w:left w:val="none" w:sz="0" w:space="0" w:color="auto"/>
        <w:bottom w:val="none" w:sz="0" w:space="0" w:color="auto"/>
        <w:right w:val="none" w:sz="0" w:space="0" w:color="auto"/>
      </w:divBdr>
    </w:div>
    <w:div w:id="439419250">
      <w:bodyDiv w:val="1"/>
      <w:marLeft w:val="0"/>
      <w:marRight w:val="0"/>
      <w:marTop w:val="0"/>
      <w:marBottom w:val="0"/>
      <w:divBdr>
        <w:top w:val="none" w:sz="0" w:space="0" w:color="auto"/>
        <w:left w:val="none" w:sz="0" w:space="0" w:color="auto"/>
        <w:bottom w:val="none" w:sz="0" w:space="0" w:color="auto"/>
        <w:right w:val="none" w:sz="0" w:space="0" w:color="auto"/>
      </w:divBdr>
    </w:div>
    <w:div w:id="462189467">
      <w:bodyDiv w:val="1"/>
      <w:marLeft w:val="0"/>
      <w:marRight w:val="0"/>
      <w:marTop w:val="0"/>
      <w:marBottom w:val="0"/>
      <w:divBdr>
        <w:top w:val="none" w:sz="0" w:space="0" w:color="auto"/>
        <w:left w:val="none" w:sz="0" w:space="0" w:color="auto"/>
        <w:bottom w:val="none" w:sz="0" w:space="0" w:color="auto"/>
        <w:right w:val="none" w:sz="0" w:space="0" w:color="auto"/>
      </w:divBdr>
    </w:div>
    <w:div w:id="472716746">
      <w:bodyDiv w:val="1"/>
      <w:marLeft w:val="0"/>
      <w:marRight w:val="0"/>
      <w:marTop w:val="0"/>
      <w:marBottom w:val="0"/>
      <w:divBdr>
        <w:top w:val="none" w:sz="0" w:space="0" w:color="auto"/>
        <w:left w:val="none" w:sz="0" w:space="0" w:color="auto"/>
        <w:bottom w:val="none" w:sz="0" w:space="0" w:color="auto"/>
        <w:right w:val="none" w:sz="0" w:space="0" w:color="auto"/>
      </w:divBdr>
    </w:div>
    <w:div w:id="548536652">
      <w:bodyDiv w:val="1"/>
      <w:marLeft w:val="0"/>
      <w:marRight w:val="0"/>
      <w:marTop w:val="0"/>
      <w:marBottom w:val="0"/>
      <w:divBdr>
        <w:top w:val="none" w:sz="0" w:space="0" w:color="auto"/>
        <w:left w:val="none" w:sz="0" w:space="0" w:color="auto"/>
        <w:bottom w:val="none" w:sz="0" w:space="0" w:color="auto"/>
        <w:right w:val="none" w:sz="0" w:space="0" w:color="auto"/>
      </w:divBdr>
    </w:div>
    <w:div w:id="552884695">
      <w:bodyDiv w:val="1"/>
      <w:marLeft w:val="0"/>
      <w:marRight w:val="0"/>
      <w:marTop w:val="0"/>
      <w:marBottom w:val="0"/>
      <w:divBdr>
        <w:top w:val="none" w:sz="0" w:space="0" w:color="auto"/>
        <w:left w:val="none" w:sz="0" w:space="0" w:color="auto"/>
        <w:bottom w:val="none" w:sz="0" w:space="0" w:color="auto"/>
        <w:right w:val="none" w:sz="0" w:space="0" w:color="auto"/>
      </w:divBdr>
    </w:div>
    <w:div w:id="613364150">
      <w:bodyDiv w:val="1"/>
      <w:marLeft w:val="0"/>
      <w:marRight w:val="0"/>
      <w:marTop w:val="0"/>
      <w:marBottom w:val="0"/>
      <w:divBdr>
        <w:top w:val="none" w:sz="0" w:space="0" w:color="auto"/>
        <w:left w:val="none" w:sz="0" w:space="0" w:color="auto"/>
        <w:bottom w:val="none" w:sz="0" w:space="0" w:color="auto"/>
        <w:right w:val="none" w:sz="0" w:space="0" w:color="auto"/>
      </w:divBdr>
    </w:div>
    <w:div w:id="617568738">
      <w:bodyDiv w:val="1"/>
      <w:marLeft w:val="0"/>
      <w:marRight w:val="0"/>
      <w:marTop w:val="0"/>
      <w:marBottom w:val="0"/>
      <w:divBdr>
        <w:top w:val="none" w:sz="0" w:space="0" w:color="auto"/>
        <w:left w:val="none" w:sz="0" w:space="0" w:color="auto"/>
        <w:bottom w:val="none" w:sz="0" w:space="0" w:color="auto"/>
        <w:right w:val="none" w:sz="0" w:space="0" w:color="auto"/>
      </w:divBdr>
    </w:div>
    <w:div w:id="623973656">
      <w:bodyDiv w:val="1"/>
      <w:marLeft w:val="0"/>
      <w:marRight w:val="0"/>
      <w:marTop w:val="0"/>
      <w:marBottom w:val="0"/>
      <w:divBdr>
        <w:top w:val="none" w:sz="0" w:space="0" w:color="auto"/>
        <w:left w:val="none" w:sz="0" w:space="0" w:color="auto"/>
        <w:bottom w:val="none" w:sz="0" w:space="0" w:color="auto"/>
        <w:right w:val="none" w:sz="0" w:space="0" w:color="auto"/>
      </w:divBdr>
    </w:div>
    <w:div w:id="662588330">
      <w:bodyDiv w:val="1"/>
      <w:marLeft w:val="0"/>
      <w:marRight w:val="0"/>
      <w:marTop w:val="0"/>
      <w:marBottom w:val="0"/>
      <w:divBdr>
        <w:top w:val="none" w:sz="0" w:space="0" w:color="auto"/>
        <w:left w:val="none" w:sz="0" w:space="0" w:color="auto"/>
        <w:bottom w:val="none" w:sz="0" w:space="0" w:color="auto"/>
        <w:right w:val="none" w:sz="0" w:space="0" w:color="auto"/>
      </w:divBdr>
    </w:div>
    <w:div w:id="741562155">
      <w:bodyDiv w:val="1"/>
      <w:marLeft w:val="0"/>
      <w:marRight w:val="0"/>
      <w:marTop w:val="0"/>
      <w:marBottom w:val="0"/>
      <w:divBdr>
        <w:top w:val="none" w:sz="0" w:space="0" w:color="auto"/>
        <w:left w:val="none" w:sz="0" w:space="0" w:color="auto"/>
        <w:bottom w:val="none" w:sz="0" w:space="0" w:color="auto"/>
        <w:right w:val="none" w:sz="0" w:space="0" w:color="auto"/>
      </w:divBdr>
    </w:div>
    <w:div w:id="755135461">
      <w:bodyDiv w:val="1"/>
      <w:marLeft w:val="0"/>
      <w:marRight w:val="0"/>
      <w:marTop w:val="0"/>
      <w:marBottom w:val="0"/>
      <w:divBdr>
        <w:top w:val="none" w:sz="0" w:space="0" w:color="auto"/>
        <w:left w:val="none" w:sz="0" w:space="0" w:color="auto"/>
        <w:bottom w:val="none" w:sz="0" w:space="0" w:color="auto"/>
        <w:right w:val="none" w:sz="0" w:space="0" w:color="auto"/>
      </w:divBdr>
    </w:div>
    <w:div w:id="789858407">
      <w:bodyDiv w:val="1"/>
      <w:marLeft w:val="0"/>
      <w:marRight w:val="0"/>
      <w:marTop w:val="0"/>
      <w:marBottom w:val="0"/>
      <w:divBdr>
        <w:top w:val="none" w:sz="0" w:space="0" w:color="auto"/>
        <w:left w:val="none" w:sz="0" w:space="0" w:color="auto"/>
        <w:bottom w:val="none" w:sz="0" w:space="0" w:color="auto"/>
        <w:right w:val="none" w:sz="0" w:space="0" w:color="auto"/>
      </w:divBdr>
    </w:div>
    <w:div w:id="805926617">
      <w:bodyDiv w:val="1"/>
      <w:marLeft w:val="0"/>
      <w:marRight w:val="0"/>
      <w:marTop w:val="0"/>
      <w:marBottom w:val="0"/>
      <w:divBdr>
        <w:top w:val="none" w:sz="0" w:space="0" w:color="auto"/>
        <w:left w:val="none" w:sz="0" w:space="0" w:color="auto"/>
        <w:bottom w:val="none" w:sz="0" w:space="0" w:color="auto"/>
        <w:right w:val="none" w:sz="0" w:space="0" w:color="auto"/>
      </w:divBdr>
    </w:div>
    <w:div w:id="937106479">
      <w:bodyDiv w:val="1"/>
      <w:marLeft w:val="0"/>
      <w:marRight w:val="0"/>
      <w:marTop w:val="0"/>
      <w:marBottom w:val="0"/>
      <w:divBdr>
        <w:top w:val="none" w:sz="0" w:space="0" w:color="auto"/>
        <w:left w:val="none" w:sz="0" w:space="0" w:color="auto"/>
        <w:bottom w:val="none" w:sz="0" w:space="0" w:color="auto"/>
        <w:right w:val="none" w:sz="0" w:space="0" w:color="auto"/>
      </w:divBdr>
    </w:div>
    <w:div w:id="938097960">
      <w:bodyDiv w:val="1"/>
      <w:marLeft w:val="0"/>
      <w:marRight w:val="0"/>
      <w:marTop w:val="0"/>
      <w:marBottom w:val="0"/>
      <w:divBdr>
        <w:top w:val="none" w:sz="0" w:space="0" w:color="auto"/>
        <w:left w:val="none" w:sz="0" w:space="0" w:color="auto"/>
        <w:bottom w:val="none" w:sz="0" w:space="0" w:color="auto"/>
        <w:right w:val="none" w:sz="0" w:space="0" w:color="auto"/>
      </w:divBdr>
    </w:div>
    <w:div w:id="945582907">
      <w:bodyDiv w:val="1"/>
      <w:marLeft w:val="0"/>
      <w:marRight w:val="0"/>
      <w:marTop w:val="0"/>
      <w:marBottom w:val="0"/>
      <w:divBdr>
        <w:top w:val="none" w:sz="0" w:space="0" w:color="auto"/>
        <w:left w:val="none" w:sz="0" w:space="0" w:color="auto"/>
        <w:bottom w:val="none" w:sz="0" w:space="0" w:color="auto"/>
        <w:right w:val="none" w:sz="0" w:space="0" w:color="auto"/>
      </w:divBdr>
    </w:div>
    <w:div w:id="982462789">
      <w:bodyDiv w:val="1"/>
      <w:marLeft w:val="0"/>
      <w:marRight w:val="0"/>
      <w:marTop w:val="0"/>
      <w:marBottom w:val="0"/>
      <w:divBdr>
        <w:top w:val="none" w:sz="0" w:space="0" w:color="auto"/>
        <w:left w:val="none" w:sz="0" w:space="0" w:color="auto"/>
        <w:bottom w:val="none" w:sz="0" w:space="0" w:color="auto"/>
        <w:right w:val="none" w:sz="0" w:space="0" w:color="auto"/>
      </w:divBdr>
    </w:div>
    <w:div w:id="993677210">
      <w:bodyDiv w:val="1"/>
      <w:marLeft w:val="0"/>
      <w:marRight w:val="0"/>
      <w:marTop w:val="0"/>
      <w:marBottom w:val="0"/>
      <w:divBdr>
        <w:top w:val="none" w:sz="0" w:space="0" w:color="auto"/>
        <w:left w:val="none" w:sz="0" w:space="0" w:color="auto"/>
        <w:bottom w:val="none" w:sz="0" w:space="0" w:color="auto"/>
        <w:right w:val="none" w:sz="0" w:space="0" w:color="auto"/>
      </w:divBdr>
    </w:div>
    <w:div w:id="995761903">
      <w:bodyDiv w:val="1"/>
      <w:marLeft w:val="0"/>
      <w:marRight w:val="0"/>
      <w:marTop w:val="0"/>
      <w:marBottom w:val="0"/>
      <w:divBdr>
        <w:top w:val="none" w:sz="0" w:space="0" w:color="auto"/>
        <w:left w:val="none" w:sz="0" w:space="0" w:color="auto"/>
        <w:bottom w:val="none" w:sz="0" w:space="0" w:color="auto"/>
        <w:right w:val="none" w:sz="0" w:space="0" w:color="auto"/>
      </w:divBdr>
      <w:divsChild>
        <w:div w:id="558633666">
          <w:marLeft w:val="0"/>
          <w:marRight w:val="0"/>
          <w:marTop w:val="0"/>
          <w:marBottom w:val="0"/>
          <w:divBdr>
            <w:top w:val="none" w:sz="0" w:space="0" w:color="auto"/>
            <w:left w:val="none" w:sz="0" w:space="0" w:color="auto"/>
            <w:bottom w:val="none" w:sz="0" w:space="0" w:color="auto"/>
            <w:right w:val="none" w:sz="0" w:space="0" w:color="auto"/>
          </w:divBdr>
        </w:div>
      </w:divsChild>
    </w:div>
    <w:div w:id="1002658471">
      <w:bodyDiv w:val="1"/>
      <w:marLeft w:val="0"/>
      <w:marRight w:val="0"/>
      <w:marTop w:val="0"/>
      <w:marBottom w:val="0"/>
      <w:divBdr>
        <w:top w:val="none" w:sz="0" w:space="0" w:color="auto"/>
        <w:left w:val="none" w:sz="0" w:space="0" w:color="auto"/>
        <w:bottom w:val="none" w:sz="0" w:space="0" w:color="auto"/>
        <w:right w:val="none" w:sz="0" w:space="0" w:color="auto"/>
      </w:divBdr>
    </w:div>
    <w:div w:id="1018190752">
      <w:bodyDiv w:val="1"/>
      <w:marLeft w:val="0"/>
      <w:marRight w:val="0"/>
      <w:marTop w:val="0"/>
      <w:marBottom w:val="0"/>
      <w:divBdr>
        <w:top w:val="none" w:sz="0" w:space="0" w:color="auto"/>
        <w:left w:val="none" w:sz="0" w:space="0" w:color="auto"/>
        <w:bottom w:val="none" w:sz="0" w:space="0" w:color="auto"/>
        <w:right w:val="none" w:sz="0" w:space="0" w:color="auto"/>
      </w:divBdr>
    </w:div>
    <w:div w:id="1019545753">
      <w:bodyDiv w:val="1"/>
      <w:marLeft w:val="0"/>
      <w:marRight w:val="0"/>
      <w:marTop w:val="0"/>
      <w:marBottom w:val="0"/>
      <w:divBdr>
        <w:top w:val="none" w:sz="0" w:space="0" w:color="auto"/>
        <w:left w:val="none" w:sz="0" w:space="0" w:color="auto"/>
        <w:bottom w:val="none" w:sz="0" w:space="0" w:color="auto"/>
        <w:right w:val="none" w:sz="0" w:space="0" w:color="auto"/>
      </w:divBdr>
    </w:div>
    <w:div w:id="1025860131">
      <w:bodyDiv w:val="1"/>
      <w:marLeft w:val="0"/>
      <w:marRight w:val="0"/>
      <w:marTop w:val="0"/>
      <w:marBottom w:val="0"/>
      <w:divBdr>
        <w:top w:val="none" w:sz="0" w:space="0" w:color="auto"/>
        <w:left w:val="none" w:sz="0" w:space="0" w:color="auto"/>
        <w:bottom w:val="none" w:sz="0" w:space="0" w:color="auto"/>
        <w:right w:val="none" w:sz="0" w:space="0" w:color="auto"/>
      </w:divBdr>
    </w:div>
    <w:div w:id="1030185216">
      <w:bodyDiv w:val="1"/>
      <w:marLeft w:val="0"/>
      <w:marRight w:val="0"/>
      <w:marTop w:val="0"/>
      <w:marBottom w:val="0"/>
      <w:divBdr>
        <w:top w:val="none" w:sz="0" w:space="0" w:color="auto"/>
        <w:left w:val="none" w:sz="0" w:space="0" w:color="auto"/>
        <w:bottom w:val="none" w:sz="0" w:space="0" w:color="auto"/>
        <w:right w:val="none" w:sz="0" w:space="0" w:color="auto"/>
      </w:divBdr>
    </w:div>
    <w:div w:id="1071854689">
      <w:bodyDiv w:val="1"/>
      <w:marLeft w:val="0"/>
      <w:marRight w:val="0"/>
      <w:marTop w:val="0"/>
      <w:marBottom w:val="0"/>
      <w:divBdr>
        <w:top w:val="none" w:sz="0" w:space="0" w:color="auto"/>
        <w:left w:val="none" w:sz="0" w:space="0" w:color="auto"/>
        <w:bottom w:val="none" w:sz="0" w:space="0" w:color="auto"/>
        <w:right w:val="none" w:sz="0" w:space="0" w:color="auto"/>
      </w:divBdr>
    </w:div>
    <w:div w:id="1072199202">
      <w:bodyDiv w:val="1"/>
      <w:marLeft w:val="0"/>
      <w:marRight w:val="0"/>
      <w:marTop w:val="0"/>
      <w:marBottom w:val="0"/>
      <w:divBdr>
        <w:top w:val="none" w:sz="0" w:space="0" w:color="auto"/>
        <w:left w:val="none" w:sz="0" w:space="0" w:color="auto"/>
        <w:bottom w:val="none" w:sz="0" w:space="0" w:color="auto"/>
        <w:right w:val="none" w:sz="0" w:space="0" w:color="auto"/>
      </w:divBdr>
    </w:div>
    <w:div w:id="111859780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49314799">
      <w:bodyDiv w:val="1"/>
      <w:marLeft w:val="0"/>
      <w:marRight w:val="0"/>
      <w:marTop w:val="0"/>
      <w:marBottom w:val="0"/>
      <w:divBdr>
        <w:top w:val="none" w:sz="0" w:space="0" w:color="auto"/>
        <w:left w:val="none" w:sz="0" w:space="0" w:color="auto"/>
        <w:bottom w:val="none" w:sz="0" w:space="0" w:color="auto"/>
        <w:right w:val="none" w:sz="0" w:space="0" w:color="auto"/>
      </w:divBdr>
    </w:div>
    <w:div w:id="1253857767">
      <w:bodyDiv w:val="1"/>
      <w:marLeft w:val="0"/>
      <w:marRight w:val="0"/>
      <w:marTop w:val="0"/>
      <w:marBottom w:val="0"/>
      <w:divBdr>
        <w:top w:val="none" w:sz="0" w:space="0" w:color="auto"/>
        <w:left w:val="none" w:sz="0" w:space="0" w:color="auto"/>
        <w:bottom w:val="none" w:sz="0" w:space="0" w:color="auto"/>
        <w:right w:val="none" w:sz="0" w:space="0" w:color="auto"/>
      </w:divBdr>
    </w:div>
    <w:div w:id="1296447385">
      <w:bodyDiv w:val="1"/>
      <w:marLeft w:val="0"/>
      <w:marRight w:val="0"/>
      <w:marTop w:val="0"/>
      <w:marBottom w:val="0"/>
      <w:divBdr>
        <w:top w:val="none" w:sz="0" w:space="0" w:color="auto"/>
        <w:left w:val="none" w:sz="0" w:space="0" w:color="auto"/>
        <w:bottom w:val="none" w:sz="0" w:space="0" w:color="auto"/>
        <w:right w:val="none" w:sz="0" w:space="0" w:color="auto"/>
      </w:divBdr>
    </w:div>
    <w:div w:id="1320420346">
      <w:bodyDiv w:val="1"/>
      <w:marLeft w:val="0"/>
      <w:marRight w:val="0"/>
      <w:marTop w:val="0"/>
      <w:marBottom w:val="0"/>
      <w:divBdr>
        <w:top w:val="none" w:sz="0" w:space="0" w:color="auto"/>
        <w:left w:val="none" w:sz="0" w:space="0" w:color="auto"/>
        <w:bottom w:val="none" w:sz="0" w:space="0" w:color="auto"/>
        <w:right w:val="none" w:sz="0" w:space="0" w:color="auto"/>
      </w:divBdr>
    </w:div>
    <w:div w:id="1395855671">
      <w:bodyDiv w:val="1"/>
      <w:marLeft w:val="0"/>
      <w:marRight w:val="0"/>
      <w:marTop w:val="0"/>
      <w:marBottom w:val="0"/>
      <w:divBdr>
        <w:top w:val="none" w:sz="0" w:space="0" w:color="auto"/>
        <w:left w:val="none" w:sz="0" w:space="0" w:color="auto"/>
        <w:bottom w:val="none" w:sz="0" w:space="0" w:color="auto"/>
        <w:right w:val="none" w:sz="0" w:space="0" w:color="auto"/>
      </w:divBdr>
    </w:div>
    <w:div w:id="1411541451">
      <w:bodyDiv w:val="1"/>
      <w:marLeft w:val="0"/>
      <w:marRight w:val="0"/>
      <w:marTop w:val="0"/>
      <w:marBottom w:val="0"/>
      <w:divBdr>
        <w:top w:val="none" w:sz="0" w:space="0" w:color="auto"/>
        <w:left w:val="none" w:sz="0" w:space="0" w:color="auto"/>
        <w:bottom w:val="none" w:sz="0" w:space="0" w:color="auto"/>
        <w:right w:val="none" w:sz="0" w:space="0" w:color="auto"/>
      </w:divBdr>
    </w:div>
    <w:div w:id="1415976166">
      <w:bodyDiv w:val="1"/>
      <w:marLeft w:val="0"/>
      <w:marRight w:val="0"/>
      <w:marTop w:val="0"/>
      <w:marBottom w:val="0"/>
      <w:divBdr>
        <w:top w:val="none" w:sz="0" w:space="0" w:color="auto"/>
        <w:left w:val="none" w:sz="0" w:space="0" w:color="auto"/>
        <w:bottom w:val="none" w:sz="0" w:space="0" w:color="auto"/>
        <w:right w:val="none" w:sz="0" w:space="0" w:color="auto"/>
      </w:divBdr>
    </w:div>
    <w:div w:id="1553466960">
      <w:bodyDiv w:val="1"/>
      <w:marLeft w:val="0"/>
      <w:marRight w:val="0"/>
      <w:marTop w:val="0"/>
      <w:marBottom w:val="0"/>
      <w:divBdr>
        <w:top w:val="none" w:sz="0" w:space="0" w:color="auto"/>
        <w:left w:val="none" w:sz="0" w:space="0" w:color="auto"/>
        <w:bottom w:val="none" w:sz="0" w:space="0" w:color="auto"/>
        <w:right w:val="none" w:sz="0" w:space="0" w:color="auto"/>
      </w:divBdr>
      <w:divsChild>
        <w:div w:id="8146792">
          <w:marLeft w:val="0"/>
          <w:marRight w:val="0"/>
          <w:marTop w:val="75"/>
          <w:marBottom w:val="75"/>
          <w:divBdr>
            <w:top w:val="none" w:sz="0" w:space="0" w:color="auto"/>
            <w:left w:val="none" w:sz="0" w:space="0" w:color="auto"/>
            <w:bottom w:val="none" w:sz="0" w:space="0" w:color="auto"/>
            <w:right w:val="none" w:sz="0" w:space="0" w:color="auto"/>
          </w:divBdr>
          <w:divsChild>
            <w:div w:id="740566689">
              <w:marLeft w:val="75"/>
              <w:marRight w:val="75"/>
              <w:marTop w:val="75"/>
              <w:marBottom w:val="75"/>
              <w:divBdr>
                <w:top w:val="single" w:sz="18" w:space="4" w:color="CCCCCC"/>
                <w:left w:val="single" w:sz="18" w:space="4" w:color="CCCCCC"/>
                <w:bottom w:val="single" w:sz="18" w:space="4" w:color="CCCCCC"/>
                <w:right w:val="single" w:sz="18" w:space="4" w:color="CCCCCC"/>
              </w:divBdr>
            </w:div>
          </w:divsChild>
        </w:div>
      </w:divsChild>
    </w:div>
    <w:div w:id="1585214683">
      <w:bodyDiv w:val="1"/>
      <w:marLeft w:val="0"/>
      <w:marRight w:val="0"/>
      <w:marTop w:val="0"/>
      <w:marBottom w:val="0"/>
      <w:divBdr>
        <w:top w:val="none" w:sz="0" w:space="0" w:color="auto"/>
        <w:left w:val="none" w:sz="0" w:space="0" w:color="auto"/>
        <w:bottom w:val="none" w:sz="0" w:space="0" w:color="auto"/>
        <w:right w:val="none" w:sz="0" w:space="0" w:color="auto"/>
      </w:divBdr>
    </w:div>
    <w:div w:id="1656377220">
      <w:bodyDiv w:val="1"/>
      <w:marLeft w:val="0"/>
      <w:marRight w:val="0"/>
      <w:marTop w:val="0"/>
      <w:marBottom w:val="0"/>
      <w:divBdr>
        <w:top w:val="none" w:sz="0" w:space="0" w:color="auto"/>
        <w:left w:val="none" w:sz="0" w:space="0" w:color="auto"/>
        <w:bottom w:val="none" w:sz="0" w:space="0" w:color="auto"/>
        <w:right w:val="none" w:sz="0" w:space="0" w:color="auto"/>
      </w:divBdr>
    </w:div>
    <w:div w:id="1668678117">
      <w:bodyDiv w:val="1"/>
      <w:marLeft w:val="0"/>
      <w:marRight w:val="0"/>
      <w:marTop w:val="0"/>
      <w:marBottom w:val="0"/>
      <w:divBdr>
        <w:top w:val="none" w:sz="0" w:space="0" w:color="auto"/>
        <w:left w:val="none" w:sz="0" w:space="0" w:color="auto"/>
        <w:bottom w:val="none" w:sz="0" w:space="0" w:color="auto"/>
        <w:right w:val="none" w:sz="0" w:space="0" w:color="auto"/>
      </w:divBdr>
    </w:div>
    <w:div w:id="1677225501">
      <w:bodyDiv w:val="1"/>
      <w:marLeft w:val="0"/>
      <w:marRight w:val="0"/>
      <w:marTop w:val="0"/>
      <w:marBottom w:val="0"/>
      <w:divBdr>
        <w:top w:val="none" w:sz="0" w:space="0" w:color="auto"/>
        <w:left w:val="none" w:sz="0" w:space="0" w:color="auto"/>
        <w:bottom w:val="none" w:sz="0" w:space="0" w:color="auto"/>
        <w:right w:val="none" w:sz="0" w:space="0" w:color="auto"/>
      </w:divBdr>
    </w:div>
    <w:div w:id="1681813349">
      <w:bodyDiv w:val="1"/>
      <w:marLeft w:val="0"/>
      <w:marRight w:val="0"/>
      <w:marTop w:val="0"/>
      <w:marBottom w:val="0"/>
      <w:divBdr>
        <w:top w:val="none" w:sz="0" w:space="0" w:color="auto"/>
        <w:left w:val="none" w:sz="0" w:space="0" w:color="auto"/>
        <w:bottom w:val="none" w:sz="0" w:space="0" w:color="auto"/>
        <w:right w:val="none" w:sz="0" w:space="0" w:color="auto"/>
      </w:divBdr>
      <w:divsChild>
        <w:div w:id="1363482008">
          <w:marLeft w:val="0"/>
          <w:marRight w:val="0"/>
          <w:marTop w:val="75"/>
          <w:marBottom w:val="75"/>
          <w:divBdr>
            <w:top w:val="none" w:sz="0" w:space="0" w:color="auto"/>
            <w:left w:val="none" w:sz="0" w:space="0" w:color="auto"/>
            <w:bottom w:val="none" w:sz="0" w:space="0" w:color="auto"/>
            <w:right w:val="none" w:sz="0" w:space="0" w:color="auto"/>
          </w:divBdr>
          <w:divsChild>
            <w:div w:id="953706312">
              <w:marLeft w:val="75"/>
              <w:marRight w:val="75"/>
              <w:marTop w:val="75"/>
              <w:marBottom w:val="75"/>
              <w:divBdr>
                <w:top w:val="single" w:sz="18" w:space="4" w:color="CCCCCC"/>
                <w:left w:val="single" w:sz="18" w:space="4" w:color="CCCCCC"/>
                <w:bottom w:val="single" w:sz="18" w:space="4" w:color="CCCCCC"/>
                <w:right w:val="single" w:sz="18" w:space="4" w:color="CCCCCC"/>
              </w:divBdr>
            </w:div>
          </w:divsChild>
        </w:div>
      </w:divsChild>
    </w:div>
    <w:div w:id="1682586141">
      <w:bodyDiv w:val="1"/>
      <w:marLeft w:val="0"/>
      <w:marRight w:val="0"/>
      <w:marTop w:val="0"/>
      <w:marBottom w:val="0"/>
      <w:divBdr>
        <w:top w:val="none" w:sz="0" w:space="0" w:color="auto"/>
        <w:left w:val="none" w:sz="0" w:space="0" w:color="auto"/>
        <w:bottom w:val="none" w:sz="0" w:space="0" w:color="auto"/>
        <w:right w:val="none" w:sz="0" w:space="0" w:color="auto"/>
      </w:divBdr>
    </w:div>
    <w:div w:id="1696730413">
      <w:bodyDiv w:val="1"/>
      <w:marLeft w:val="0"/>
      <w:marRight w:val="0"/>
      <w:marTop w:val="0"/>
      <w:marBottom w:val="0"/>
      <w:divBdr>
        <w:top w:val="none" w:sz="0" w:space="0" w:color="auto"/>
        <w:left w:val="none" w:sz="0" w:space="0" w:color="auto"/>
        <w:bottom w:val="none" w:sz="0" w:space="0" w:color="auto"/>
        <w:right w:val="none" w:sz="0" w:space="0" w:color="auto"/>
      </w:divBdr>
    </w:div>
    <w:div w:id="1697152580">
      <w:bodyDiv w:val="1"/>
      <w:marLeft w:val="0"/>
      <w:marRight w:val="0"/>
      <w:marTop w:val="0"/>
      <w:marBottom w:val="0"/>
      <w:divBdr>
        <w:top w:val="none" w:sz="0" w:space="0" w:color="auto"/>
        <w:left w:val="none" w:sz="0" w:space="0" w:color="auto"/>
        <w:bottom w:val="none" w:sz="0" w:space="0" w:color="auto"/>
        <w:right w:val="none" w:sz="0" w:space="0" w:color="auto"/>
      </w:divBdr>
    </w:div>
    <w:div w:id="1704819979">
      <w:bodyDiv w:val="1"/>
      <w:marLeft w:val="0"/>
      <w:marRight w:val="0"/>
      <w:marTop w:val="0"/>
      <w:marBottom w:val="0"/>
      <w:divBdr>
        <w:top w:val="none" w:sz="0" w:space="0" w:color="auto"/>
        <w:left w:val="none" w:sz="0" w:space="0" w:color="auto"/>
        <w:bottom w:val="none" w:sz="0" w:space="0" w:color="auto"/>
        <w:right w:val="none" w:sz="0" w:space="0" w:color="auto"/>
      </w:divBdr>
    </w:div>
    <w:div w:id="1744059256">
      <w:bodyDiv w:val="1"/>
      <w:marLeft w:val="0"/>
      <w:marRight w:val="0"/>
      <w:marTop w:val="0"/>
      <w:marBottom w:val="0"/>
      <w:divBdr>
        <w:top w:val="none" w:sz="0" w:space="0" w:color="auto"/>
        <w:left w:val="none" w:sz="0" w:space="0" w:color="auto"/>
        <w:bottom w:val="none" w:sz="0" w:space="0" w:color="auto"/>
        <w:right w:val="none" w:sz="0" w:space="0" w:color="auto"/>
      </w:divBdr>
    </w:div>
    <w:div w:id="1755124860">
      <w:bodyDiv w:val="1"/>
      <w:marLeft w:val="0"/>
      <w:marRight w:val="0"/>
      <w:marTop w:val="0"/>
      <w:marBottom w:val="0"/>
      <w:divBdr>
        <w:top w:val="none" w:sz="0" w:space="0" w:color="auto"/>
        <w:left w:val="none" w:sz="0" w:space="0" w:color="auto"/>
        <w:bottom w:val="none" w:sz="0" w:space="0" w:color="auto"/>
        <w:right w:val="none" w:sz="0" w:space="0" w:color="auto"/>
      </w:divBdr>
    </w:div>
    <w:div w:id="1768426068">
      <w:bodyDiv w:val="1"/>
      <w:marLeft w:val="0"/>
      <w:marRight w:val="0"/>
      <w:marTop w:val="0"/>
      <w:marBottom w:val="0"/>
      <w:divBdr>
        <w:top w:val="none" w:sz="0" w:space="0" w:color="auto"/>
        <w:left w:val="none" w:sz="0" w:space="0" w:color="auto"/>
        <w:bottom w:val="none" w:sz="0" w:space="0" w:color="auto"/>
        <w:right w:val="none" w:sz="0" w:space="0" w:color="auto"/>
      </w:divBdr>
    </w:div>
    <w:div w:id="1779131594">
      <w:bodyDiv w:val="1"/>
      <w:marLeft w:val="0"/>
      <w:marRight w:val="0"/>
      <w:marTop w:val="0"/>
      <w:marBottom w:val="0"/>
      <w:divBdr>
        <w:top w:val="none" w:sz="0" w:space="0" w:color="auto"/>
        <w:left w:val="none" w:sz="0" w:space="0" w:color="auto"/>
        <w:bottom w:val="none" w:sz="0" w:space="0" w:color="auto"/>
        <w:right w:val="none" w:sz="0" w:space="0" w:color="auto"/>
      </w:divBdr>
    </w:div>
    <w:div w:id="1806506547">
      <w:bodyDiv w:val="1"/>
      <w:marLeft w:val="0"/>
      <w:marRight w:val="0"/>
      <w:marTop w:val="0"/>
      <w:marBottom w:val="0"/>
      <w:divBdr>
        <w:top w:val="none" w:sz="0" w:space="0" w:color="auto"/>
        <w:left w:val="none" w:sz="0" w:space="0" w:color="auto"/>
        <w:bottom w:val="none" w:sz="0" w:space="0" w:color="auto"/>
        <w:right w:val="none" w:sz="0" w:space="0" w:color="auto"/>
      </w:divBdr>
    </w:div>
    <w:div w:id="1817261399">
      <w:bodyDiv w:val="1"/>
      <w:marLeft w:val="0"/>
      <w:marRight w:val="0"/>
      <w:marTop w:val="0"/>
      <w:marBottom w:val="0"/>
      <w:divBdr>
        <w:top w:val="none" w:sz="0" w:space="0" w:color="auto"/>
        <w:left w:val="none" w:sz="0" w:space="0" w:color="auto"/>
        <w:bottom w:val="none" w:sz="0" w:space="0" w:color="auto"/>
        <w:right w:val="none" w:sz="0" w:space="0" w:color="auto"/>
      </w:divBdr>
    </w:div>
    <w:div w:id="1823960827">
      <w:bodyDiv w:val="1"/>
      <w:marLeft w:val="0"/>
      <w:marRight w:val="0"/>
      <w:marTop w:val="0"/>
      <w:marBottom w:val="0"/>
      <w:divBdr>
        <w:top w:val="none" w:sz="0" w:space="0" w:color="auto"/>
        <w:left w:val="none" w:sz="0" w:space="0" w:color="auto"/>
        <w:bottom w:val="none" w:sz="0" w:space="0" w:color="auto"/>
        <w:right w:val="none" w:sz="0" w:space="0" w:color="auto"/>
      </w:divBdr>
    </w:div>
    <w:div w:id="1833793131">
      <w:bodyDiv w:val="1"/>
      <w:marLeft w:val="0"/>
      <w:marRight w:val="0"/>
      <w:marTop w:val="0"/>
      <w:marBottom w:val="0"/>
      <w:divBdr>
        <w:top w:val="none" w:sz="0" w:space="0" w:color="auto"/>
        <w:left w:val="none" w:sz="0" w:space="0" w:color="auto"/>
        <w:bottom w:val="none" w:sz="0" w:space="0" w:color="auto"/>
        <w:right w:val="none" w:sz="0" w:space="0" w:color="auto"/>
      </w:divBdr>
    </w:div>
    <w:div w:id="1838616136">
      <w:bodyDiv w:val="1"/>
      <w:marLeft w:val="0"/>
      <w:marRight w:val="0"/>
      <w:marTop w:val="0"/>
      <w:marBottom w:val="0"/>
      <w:divBdr>
        <w:top w:val="none" w:sz="0" w:space="0" w:color="auto"/>
        <w:left w:val="none" w:sz="0" w:space="0" w:color="auto"/>
        <w:bottom w:val="none" w:sz="0" w:space="0" w:color="auto"/>
        <w:right w:val="none" w:sz="0" w:space="0" w:color="auto"/>
      </w:divBdr>
      <w:divsChild>
        <w:div w:id="1956210344">
          <w:marLeft w:val="0"/>
          <w:marRight w:val="0"/>
          <w:marTop w:val="75"/>
          <w:marBottom w:val="75"/>
          <w:divBdr>
            <w:top w:val="none" w:sz="0" w:space="0" w:color="auto"/>
            <w:left w:val="none" w:sz="0" w:space="0" w:color="auto"/>
            <w:bottom w:val="none" w:sz="0" w:space="0" w:color="auto"/>
            <w:right w:val="none" w:sz="0" w:space="0" w:color="auto"/>
          </w:divBdr>
          <w:divsChild>
            <w:div w:id="802431455">
              <w:marLeft w:val="75"/>
              <w:marRight w:val="75"/>
              <w:marTop w:val="75"/>
              <w:marBottom w:val="75"/>
              <w:divBdr>
                <w:top w:val="single" w:sz="18" w:space="4" w:color="CCCCCC"/>
                <w:left w:val="single" w:sz="18" w:space="4" w:color="CCCCCC"/>
                <w:bottom w:val="single" w:sz="18" w:space="4" w:color="CCCCCC"/>
                <w:right w:val="single" w:sz="18" w:space="4" w:color="CCCCCC"/>
              </w:divBdr>
            </w:div>
          </w:divsChild>
        </w:div>
      </w:divsChild>
    </w:div>
    <w:div w:id="1866357809">
      <w:bodyDiv w:val="1"/>
      <w:marLeft w:val="0"/>
      <w:marRight w:val="0"/>
      <w:marTop w:val="0"/>
      <w:marBottom w:val="0"/>
      <w:divBdr>
        <w:top w:val="none" w:sz="0" w:space="0" w:color="auto"/>
        <w:left w:val="none" w:sz="0" w:space="0" w:color="auto"/>
        <w:bottom w:val="none" w:sz="0" w:space="0" w:color="auto"/>
        <w:right w:val="none" w:sz="0" w:space="0" w:color="auto"/>
      </w:divBdr>
    </w:div>
    <w:div w:id="1873880998">
      <w:bodyDiv w:val="1"/>
      <w:marLeft w:val="0"/>
      <w:marRight w:val="0"/>
      <w:marTop w:val="0"/>
      <w:marBottom w:val="0"/>
      <w:divBdr>
        <w:top w:val="none" w:sz="0" w:space="0" w:color="auto"/>
        <w:left w:val="none" w:sz="0" w:space="0" w:color="auto"/>
        <w:bottom w:val="none" w:sz="0" w:space="0" w:color="auto"/>
        <w:right w:val="none" w:sz="0" w:space="0" w:color="auto"/>
      </w:divBdr>
    </w:div>
    <w:div w:id="1917350663">
      <w:bodyDiv w:val="1"/>
      <w:marLeft w:val="0"/>
      <w:marRight w:val="0"/>
      <w:marTop w:val="0"/>
      <w:marBottom w:val="0"/>
      <w:divBdr>
        <w:top w:val="none" w:sz="0" w:space="0" w:color="auto"/>
        <w:left w:val="none" w:sz="0" w:space="0" w:color="auto"/>
        <w:bottom w:val="none" w:sz="0" w:space="0" w:color="auto"/>
        <w:right w:val="none" w:sz="0" w:space="0" w:color="auto"/>
      </w:divBdr>
      <w:divsChild>
        <w:div w:id="772868977">
          <w:marLeft w:val="60"/>
          <w:marRight w:val="60"/>
          <w:marTop w:val="60"/>
          <w:marBottom w:val="60"/>
          <w:divBdr>
            <w:top w:val="none" w:sz="0" w:space="0" w:color="auto"/>
            <w:left w:val="none" w:sz="0" w:space="0" w:color="auto"/>
            <w:bottom w:val="none" w:sz="0" w:space="0" w:color="auto"/>
            <w:right w:val="none" w:sz="0" w:space="0" w:color="auto"/>
          </w:divBdr>
        </w:div>
      </w:divsChild>
    </w:div>
    <w:div w:id="1985545364">
      <w:bodyDiv w:val="1"/>
      <w:marLeft w:val="0"/>
      <w:marRight w:val="0"/>
      <w:marTop w:val="0"/>
      <w:marBottom w:val="0"/>
      <w:divBdr>
        <w:top w:val="none" w:sz="0" w:space="0" w:color="auto"/>
        <w:left w:val="none" w:sz="0" w:space="0" w:color="auto"/>
        <w:bottom w:val="none" w:sz="0" w:space="0" w:color="auto"/>
        <w:right w:val="none" w:sz="0" w:space="0" w:color="auto"/>
      </w:divBdr>
    </w:div>
    <w:div w:id="2067876838">
      <w:bodyDiv w:val="1"/>
      <w:marLeft w:val="0"/>
      <w:marRight w:val="0"/>
      <w:marTop w:val="0"/>
      <w:marBottom w:val="0"/>
      <w:divBdr>
        <w:top w:val="none" w:sz="0" w:space="0" w:color="auto"/>
        <w:left w:val="none" w:sz="0" w:space="0" w:color="auto"/>
        <w:bottom w:val="none" w:sz="0" w:space="0" w:color="auto"/>
        <w:right w:val="none" w:sz="0" w:space="0" w:color="auto"/>
      </w:divBdr>
    </w:div>
    <w:div w:id="2083133705">
      <w:bodyDiv w:val="1"/>
      <w:marLeft w:val="0"/>
      <w:marRight w:val="0"/>
      <w:marTop w:val="0"/>
      <w:marBottom w:val="0"/>
      <w:divBdr>
        <w:top w:val="none" w:sz="0" w:space="0" w:color="auto"/>
        <w:left w:val="none" w:sz="0" w:space="0" w:color="auto"/>
        <w:bottom w:val="none" w:sz="0" w:space="0" w:color="auto"/>
        <w:right w:val="none" w:sz="0" w:space="0" w:color="auto"/>
      </w:divBdr>
    </w:div>
    <w:div w:id="2098165412">
      <w:bodyDiv w:val="1"/>
      <w:marLeft w:val="0"/>
      <w:marRight w:val="0"/>
      <w:marTop w:val="0"/>
      <w:marBottom w:val="0"/>
      <w:divBdr>
        <w:top w:val="none" w:sz="0" w:space="0" w:color="auto"/>
        <w:left w:val="none" w:sz="0" w:space="0" w:color="auto"/>
        <w:bottom w:val="none" w:sz="0" w:space="0" w:color="auto"/>
        <w:right w:val="none" w:sz="0" w:space="0" w:color="auto"/>
      </w:divBdr>
    </w:div>
    <w:div w:id="214141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stage.ismet.kz/login-ke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hyperlink" Target="https://elk.prod.markirovka.ismet.kz/login-kep"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96;&#1072;&#1073;&#1083;&#1086;&#1085;&#1099;\&#1057;&#1058;&#1055;&#105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29F87-8A42-374F-9EDA-B4D59A056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СТПО.dot</Template>
  <TotalTime>5</TotalTime>
  <Pages>18</Pages>
  <Words>3137</Words>
  <Characters>17887</Characters>
  <Application>Microsoft Office Word</Application>
  <DocSecurity>0</DocSecurity>
  <Lines>149</Lines>
  <Paragraphs>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Наименование организации Заказчика</vt:lpstr>
      <vt:lpstr>Наименование организации Заказчика</vt:lpstr>
    </vt:vector>
  </TitlesOfParts>
  <Company>Hewlett-Packard</Company>
  <LinksUpToDate>false</LinksUpToDate>
  <CharactersWithSpaces>20983</CharactersWithSpaces>
  <SharedDoc>false</SharedDoc>
  <HLinks>
    <vt:vector size="114" baseType="variant">
      <vt:variant>
        <vt:i4>1638448</vt:i4>
      </vt:variant>
      <vt:variant>
        <vt:i4>110</vt:i4>
      </vt:variant>
      <vt:variant>
        <vt:i4>0</vt:i4>
      </vt:variant>
      <vt:variant>
        <vt:i4>5</vt:i4>
      </vt:variant>
      <vt:variant>
        <vt:lpwstr/>
      </vt:variant>
      <vt:variant>
        <vt:lpwstr>_Toc343779746</vt:lpwstr>
      </vt:variant>
      <vt:variant>
        <vt:i4>1638448</vt:i4>
      </vt:variant>
      <vt:variant>
        <vt:i4>104</vt:i4>
      </vt:variant>
      <vt:variant>
        <vt:i4>0</vt:i4>
      </vt:variant>
      <vt:variant>
        <vt:i4>5</vt:i4>
      </vt:variant>
      <vt:variant>
        <vt:lpwstr/>
      </vt:variant>
      <vt:variant>
        <vt:lpwstr>_Toc343779745</vt:lpwstr>
      </vt:variant>
      <vt:variant>
        <vt:i4>1638448</vt:i4>
      </vt:variant>
      <vt:variant>
        <vt:i4>98</vt:i4>
      </vt:variant>
      <vt:variant>
        <vt:i4>0</vt:i4>
      </vt:variant>
      <vt:variant>
        <vt:i4>5</vt:i4>
      </vt:variant>
      <vt:variant>
        <vt:lpwstr/>
      </vt:variant>
      <vt:variant>
        <vt:lpwstr>_Toc343779744</vt:lpwstr>
      </vt:variant>
      <vt:variant>
        <vt:i4>1638448</vt:i4>
      </vt:variant>
      <vt:variant>
        <vt:i4>92</vt:i4>
      </vt:variant>
      <vt:variant>
        <vt:i4>0</vt:i4>
      </vt:variant>
      <vt:variant>
        <vt:i4>5</vt:i4>
      </vt:variant>
      <vt:variant>
        <vt:lpwstr/>
      </vt:variant>
      <vt:variant>
        <vt:lpwstr>_Toc343779743</vt:lpwstr>
      </vt:variant>
      <vt:variant>
        <vt:i4>1638448</vt:i4>
      </vt:variant>
      <vt:variant>
        <vt:i4>86</vt:i4>
      </vt:variant>
      <vt:variant>
        <vt:i4>0</vt:i4>
      </vt:variant>
      <vt:variant>
        <vt:i4>5</vt:i4>
      </vt:variant>
      <vt:variant>
        <vt:lpwstr/>
      </vt:variant>
      <vt:variant>
        <vt:lpwstr>_Toc343779742</vt:lpwstr>
      </vt:variant>
      <vt:variant>
        <vt:i4>1638448</vt:i4>
      </vt:variant>
      <vt:variant>
        <vt:i4>80</vt:i4>
      </vt:variant>
      <vt:variant>
        <vt:i4>0</vt:i4>
      </vt:variant>
      <vt:variant>
        <vt:i4>5</vt:i4>
      </vt:variant>
      <vt:variant>
        <vt:lpwstr/>
      </vt:variant>
      <vt:variant>
        <vt:lpwstr>_Toc343779741</vt:lpwstr>
      </vt:variant>
      <vt:variant>
        <vt:i4>1638448</vt:i4>
      </vt:variant>
      <vt:variant>
        <vt:i4>74</vt:i4>
      </vt:variant>
      <vt:variant>
        <vt:i4>0</vt:i4>
      </vt:variant>
      <vt:variant>
        <vt:i4>5</vt:i4>
      </vt:variant>
      <vt:variant>
        <vt:lpwstr/>
      </vt:variant>
      <vt:variant>
        <vt:lpwstr>_Toc343779740</vt:lpwstr>
      </vt:variant>
      <vt:variant>
        <vt:i4>1966128</vt:i4>
      </vt:variant>
      <vt:variant>
        <vt:i4>68</vt:i4>
      </vt:variant>
      <vt:variant>
        <vt:i4>0</vt:i4>
      </vt:variant>
      <vt:variant>
        <vt:i4>5</vt:i4>
      </vt:variant>
      <vt:variant>
        <vt:lpwstr/>
      </vt:variant>
      <vt:variant>
        <vt:lpwstr>_Toc343779739</vt:lpwstr>
      </vt:variant>
      <vt:variant>
        <vt:i4>1966128</vt:i4>
      </vt:variant>
      <vt:variant>
        <vt:i4>62</vt:i4>
      </vt:variant>
      <vt:variant>
        <vt:i4>0</vt:i4>
      </vt:variant>
      <vt:variant>
        <vt:i4>5</vt:i4>
      </vt:variant>
      <vt:variant>
        <vt:lpwstr/>
      </vt:variant>
      <vt:variant>
        <vt:lpwstr>_Toc343779738</vt:lpwstr>
      </vt:variant>
      <vt:variant>
        <vt:i4>1966128</vt:i4>
      </vt:variant>
      <vt:variant>
        <vt:i4>56</vt:i4>
      </vt:variant>
      <vt:variant>
        <vt:i4>0</vt:i4>
      </vt:variant>
      <vt:variant>
        <vt:i4>5</vt:i4>
      </vt:variant>
      <vt:variant>
        <vt:lpwstr/>
      </vt:variant>
      <vt:variant>
        <vt:lpwstr>_Toc343779737</vt:lpwstr>
      </vt:variant>
      <vt:variant>
        <vt:i4>1966128</vt:i4>
      </vt:variant>
      <vt:variant>
        <vt:i4>50</vt:i4>
      </vt:variant>
      <vt:variant>
        <vt:i4>0</vt:i4>
      </vt:variant>
      <vt:variant>
        <vt:i4>5</vt:i4>
      </vt:variant>
      <vt:variant>
        <vt:lpwstr/>
      </vt:variant>
      <vt:variant>
        <vt:lpwstr>_Toc343779736</vt:lpwstr>
      </vt:variant>
      <vt:variant>
        <vt:i4>1966128</vt:i4>
      </vt:variant>
      <vt:variant>
        <vt:i4>44</vt:i4>
      </vt:variant>
      <vt:variant>
        <vt:i4>0</vt:i4>
      </vt:variant>
      <vt:variant>
        <vt:i4>5</vt:i4>
      </vt:variant>
      <vt:variant>
        <vt:lpwstr/>
      </vt:variant>
      <vt:variant>
        <vt:lpwstr>_Toc343779735</vt:lpwstr>
      </vt:variant>
      <vt:variant>
        <vt:i4>1966128</vt:i4>
      </vt:variant>
      <vt:variant>
        <vt:i4>38</vt:i4>
      </vt:variant>
      <vt:variant>
        <vt:i4>0</vt:i4>
      </vt:variant>
      <vt:variant>
        <vt:i4>5</vt:i4>
      </vt:variant>
      <vt:variant>
        <vt:lpwstr/>
      </vt:variant>
      <vt:variant>
        <vt:lpwstr>_Toc343779734</vt:lpwstr>
      </vt:variant>
      <vt:variant>
        <vt:i4>1966128</vt:i4>
      </vt:variant>
      <vt:variant>
        <vt:i4>32</vt:i4>
      </vt:variant>
      <vt:variant>
        <vt:i4>0</vt:i4>
      </vt:variant>
      <vt:variant>
        <vt:i4>5</vt:i4>
      </vt:variant>
      <vt:variant>
        <vt:lpwstr/>
      </vt:variant>
      <vt:variant>
        <vt:lpwstr>_Toc343779733</vt:lpwstr>
      </vt:variant>
      <vt:variant>
        <vt:i4>1966128</vt:i4>
      </vt:variant>
      <vt:variant>
        <vt:i4>26</vt:i4>
      </vt:variant>
      <vt:variant>
        <vt:i4>0</vt:i4>
      </vt:variant>
      <vt:variant>
        <vt:i4>5</vt:i4>
      </vt:variant>
      <vt:variant>
        <vt:lpwstr/>
      </vt:variant>
      <vt:variant>
        <vt:lpwstr>_Toc343779732</vt:lpwstr>
      </vt:variant>
      <vt:variant>
        <vt:i4>1966128</vt:i4>
      </vt:variant>
      <vt:variant>
        <vt:i4>20</vt:i4>
      </vt:variant>
      <vt:variant>
        <vt:i4>0</vt:i4>
      </vt:variant>
      <vt:variant>
        <vt:i4>5</vt:i4>
      </vt:variant>
      <vt:variant>
        <vt:lpwstr/>
      </vt:variant>
      <vt:variant>
        <vt:lpwstr>_Toc343779731</vt:lpwstr>
      </vt:variant>
      <vt:variant>
        <vt:i4>1966128</vt:i4>
      </vt:variant>
      <vt:variant>
        <vt:i4>14</vt:i4>
      </vt:variant>
      <vt:variant>
        <vt:i4>0</vt:i4>
      </vt:variant>
      <vt:variant>
        <vt:i4>5</vt:i4>
      </vt:variant>
      <vt:variant>
        <vt:lpwstr/>
      </vt:variant>
      <vt:variant>
        <vt:lpwstr>_Toc343779730</vt:lpwstr>
      </vt:variant>
      <vt:variant>
        <vt:i4>2031664</vt:i4>
      </vt:variant>
      <vt:variant>
        <vt:i4>8</vt:i4>
      </vt:variant>
      <vt:variant>
        <vt:i4>0</vt:i4>
      </vt:variant>
      <vt:variant>
        <vt:i4>5</vt:i4>
      </vt:variant>
      <vt:variant>
        <vt:lpwstr/>
      </vt:variant>
      <vt:variant>
        <vt:lpwstr>_Toc343779729</vt:lpwstr>
      </vt:variant>
      <vt:variant>
        <vt:i4>2031664</vt:i4>
      </vt:variant>
      <vt:variant>
        <vt:i4>2</vt:i4>
      </vt:variant>
      <vt:variant>
        <vt:i4>0</vt:i4>
      </vt:variant>
      <vt:variant>
        <vt:i4>5</vt:i4>
      </vt:variant>
      <vt:variant>
        <vt:lpwstr/>
      </vt:variant>
      <vt:variant>
        <vt:lpwstr>_Toc343779728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организации Заказчика</dc:title>
  <dc:creator>Бургокова Ж</dc:creator>
  <cp:lastModifiedBy>Мухаммедхайдар Сеит</cp:lastModifiedBy>
  <cp:revision>5</cp:revision>
  <cp:lastPrinted>2017-01-12T10:13:00Z</cp:lastPrinted>
  <dcterms:created xsi:type="dcterms:W3CDTF">2021-10-13T11:36:00Z</dcterms:created>
  <dcterms:modified xsi:type="dcterms:W3CDTF">2021-10-20T05:53:00Z</dcterms:modified>
</cp:coreProperties>
</file>